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4DB" w:rsidRPr="00487E18" w:rsidRDefault="00997101" w:rsidP="00487E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0E14DB" w:rsidRPr="00487E18">
        <w:rPr>
          <w:rFonts w:ascii="Times New Roman" w:hAnsi="Times New Roman" w:cs="Times New Roman"/>
          <w:b/>
          <w:bCs/>
          <w:sz w:val="28"/>
          <w:szCs w:val="28"/>
        </w:rPr>
        <w:t xml:space="preserve">Муниципальное автономное общеобразовательное учреждение </w:t>
      </w:r>
    </w:p>
    <w:p w:rsidR="000E14DB" w:rsidRPr="00487E18" w:rsidRDefault="000E14DB" w:rsidP="00487E18">
      <w:pPr>
        <w:spacing w:after="0" w:line="240" w:lineRule="auto"/>
        <w:jc w:val="center"/>
        <w:rPr>
          <w:rFonts w:ascii="Times New Roman" w:hAnsi="Times New Roman" w:cs="Times New Roman"/>
          <w:b/>
          <w:bCs/>
          <w:sz w:val="28"/>
          <w:szCs w:val="28"/>
        </w:rPr>
      </w:pPr>
      <w:r w:rsidRPr="00487E18">
        <w:rPr>
          <w:rFonts w:ascii="Times New Roman" w:hAnsi="Times New Roman" w:cs="Times New Roman"/>
          <w:b/>
          <w:bCs/>
          <w:sz w:val="28"/>
          <w:szCs w:val="28"/>
        </w:rPr>
        <w:t xml:space="preserve">«Средняя общеобразовательная школа №31» </w:t>
      </w:r>
    </w:p>
    <w:p w:rsidR="000E14DB" w:rsidRPr="00487E18" w:rsidRDefault="000E14DB" w:rsidP="00487E18">
      <w:pPr>
        <w:spacing w:after="0" w:line="240" w:lineRule="auto"/>
        <w:jc w:val="center"/>
        <w:rPr>
          <w:rFonts w:ascii="Times New Roman" w:hAnsi="Times New Roman" w:cs="Times New Roman"/>
          <w:sz w:val="28"/>
          <w:szCs w:val="28"/>
        </w:rPr>
      </w:pPr>
    </w:p>
    <w:p w:rsidR="00633778" w:rsidRPr="00487E18" w:rsidRDefault="00633778" w:rsidP="00487E18">
      <w:pPr>
        <w:spacing w:after="0" w:line="240" w:lineRule="auto"/>
        <w:jc w:val="right"/>
        <w:rPr>
          <w:rFonts w:ascii="Times New Roman" w:hAnsi="Times New Roman" w:cs="Times New Roman"/>
          <w:sz w:val="28"/>
          <w:szCs w:val="28"/>
        </w:rPr>
      </w:pPr>
      <w:r w:rsidRPr="00487E18">
        <w:rPr>
          <w:rFonts w:ascii="Times New Roman" w:hAnsi="Times New Roman" w:cs="Times New Roman"/>
          <w:sz w:val="28"/>
          <w:szCs w:val="28"/>
        </w:rPr>
        <w:t>Приложение №5</w:t>
      </w:r>
    </w:p>
    <w:p w:rsidR="00633778" w:rsidRPr="00487E18" w:rsidRDefault="00633778" w:rsidP="00487E18">
      <w:pPr>
        <w:spacing w:after="0" w:line="240" w:lineRule="auto"/>
        <w:jc w:val="right"/>
        <w:rPr>
          <w:rFonts w:ascii="Times New Roman" w:hAnsi="Times New Roman" w:cs="Times New Roman"/>
          <w:sz w:val="28"/>
          <w:szCs w:val="28"/>
        </w:rPr>
      </w:pPr>
      <w:r w:rsidRPr="00487E18">
        <w:rPr>
          <w:rFonts w:ascii="Times New Roman" w:hAnsi="Times New Roman" w:cs="Times New Roman"/>
          <w:sz w:val="28"/>
          <w:szCs w:val="28"/>
        </w:rPr>
        <w:t>Утверждено</w:t>
      </w:r>
    </w:p>
    <w:p w:rsidR="00633778" w:rsidRPr="00487E18" w:rsidRDefault="00633778" w:rsidP="00487E18">
      <w:pPr>
        <w:spacing w:after="0" w:line="240" w:lineRule="auto"/>
        <w:jc w:val="right"/>
        <w:rPr>
          <w:rFonts w:ascii="Times New Roman" w:hAnsi="Times New Roman" w:cs="Times New Roman"/>
          <w:sz w:val="28"/>
          <w:szCs w:val="28"/>
        </w:rPr>
      </w:pPr>
      <w:r w:rsidRPr="00487E18">
        <w:rPr>
          <w:rFonts w:ascii="Times New Roman" w:hAnsi="Times New Roman" w:cs="Times New Roman"/>
          <w:sz w:val="28"/>
          <w:szCs w:val="28"/>
        </w:rPr>
        <w:t xml:space="preserve"> приказом директора </w:t>
      </w:r>
    </w:p>
    <w:p w:rsidR="00633778" w:rsidRPr="00B10DDC" w:rsidRDefault="00633778" w:rsidP="00487E18">
      <w:pPr>
        <w:spacing w:after="0" w:line="240" w:lineRule="auto"/>
        <w:jc w:val="right"/>
        <w:rPr>
          <w:rFonts w:ascii="Times New Roman" w:hAnsi="Times New Roman" w:cs="Times New Roman"/>
          <w:sz w:val="28"/>
          <w:szCs w:val="28"/>
        </w:rPr>
      </w:pPr>
      <w:proofErr w:type="spellStart"/>
      <w:r w:rsidRPr="00B10DDC">
        <w:rPr>
          <w:rFonts w:ascii="Times New Roman" w:hAnsi="Times New Roman" w:cs="Times New Roman"/>
          <w:sz w:val="28"/>
          <w:szCs w:val="28"/>
        </w:rPr>
        <w:t>МАОУ</w:t>
      </w:r>
      <w:proofErr w:type="spellEnd"/>
      <w:r w:rsidRPr="00B10DDC">
        <w:rPr>
          <w:rFonts w:ascii="Times New Roman" w:hAnsi="Times New Roman" w:cs="Times New Roman"/>
          <w:sz w:val="28"/>
          <w:szCs w:val="28"/>
        </w:rPr>
        <w:t xml:space="preserve"> </w:t>
      </w:r>
      <w:proofErr w:type="spellStart"/>
      <w:r w:rsidRPr="00B10DDC">
        <w:rPr>
          <w:rFonts w:ascii="Times New Roman" w:hAnsi="Times New Roman" w:cs="Times New Roman"/>
          <w:sz w:val="28"/>
          <w:szCs w:val="28"/>
        </w:rPr>
        <w:t>СОШ</w:t>
      </w:r>
      <w:proofErr w:type="spellEnd"/>
      <w:r w:rsidRPr="00B10DDC">
        <w:rPr>
          <w:rFonts w:ascii="Times New Roman" w:hAnsi="Times New Roman" w:cs="Times New Roman"/>
          <w:sz w:val="28"/>
          <w:szCs w:val="28"/>
        </w:rPr>
        <w:t xml:space="preserve"> №31</w:t>
      </w:r>
    </w:p>
    <w:p w:rsidR="00633778" w:rsidRPr="00487E18" w:rsidRDefault="00633778" w:rsidP="00487E18">
      <w:pPr>
        <w:spacing w:after="0" w:line="240" w:lineRule="auto"/>
        <w:jc w:val="right"/>
        <w:rPr>
          <w:rFonts w:ascii="Times New Roman" w:hAnsi="Times New Roman" w:cs="Times New Roman"/>
          <w:sz w:val="28"/>
          <w:szCs w:val="28"/>
        </w:rPr>
      </w:pPr>
      <w:r w:rsidRPr="00B10DDC">
        <w:rPr>
          <w:rFonts w:ascii="Times New Roman" w:hAnsi="Times New Roman" w:cs="Times New Roman"/>
          <w:sz w:val="28"/>
          <w:szCs w:val="28"/>
        </w:rPr>
        <w:t xml:space="preserve">от </w:t>
      </w:r>
      <w:r w:rsidR="00FC4ADD" w:rsidRPr="00B10DDC">
        <w:rPr>
          <w:rFonts w:ascii="Times New Roman" w:hAnsi="Times New Roman" w:cs="Times New Roman"/>
          <w:sz w:val="28"/>
          <w:szCs w:val="28"/>
        </w:rPr>
        <w:t>2</w:t>
      </w:r>
      <w:r w:rsidR="00B10DDC" w:rsidRPr="00B10DDC">
        <w:rPr>
          <w:rFonts w:ascii="Times New Roman" w:hAnsi="Times New Roman" w:cs="Times New Roman"/>
          <w:sz w:val="28"/>
          <w:szCs w:val="28"/>
        </w:rPr>
        <w:t>7</w:t>
      </w:r>
      <w:r w:rsidR="00FC4ADD" w:rsidRPr="00B10DDC">
        <w:rPr>
          <w:rFonts w:ascii="Times New Roman" w:hAnsi="Times New Roman" w:cs="Times New Roman"/>
          <w:sz w:val="28"/>
          <w:szCs w:val="28"/>
        </w:rPr>
        <w:t>.02</w:t>
      </w:r>
      <w:r w:rsidRPr="00B10DDC">
        <w:rPr>
          <w:rFonts w:ascii="Times New Roman" w:hAnsi="Times New Roman" w:cs="Times New Roman"/>
          <w:sz w:val="28"/>
          <w:szCs w:val="28"/>
        </w:rPr>
        <w:t>.202</w:t>
      </w:r>
      <w:r w:rsidR="00B10DDC" w:rsidRPr="00B10DDC">
        <w:rPr>
          <w:rFonts w:ascii="Times New Roman" w:hAnsi="Times New Roman" w:cs="Times New Roman"/>
          <w:sz w:val="28"/>
          <w:szCs w:val="28"/>
        </w:rPr>
        <w:t>5</w:t>
      </w:r>
      <w:r w:rsidRPr="00B10DDC">
        <w:rPr>
          <w:rFonts w:ascii="Times New Roman" w:hAnsi="Times New Roman" w:cs="Times New Roman"/>
          <w:sz w:val="28"/>
          <w:szCs w:val="28"/>
        </w:rPr>
        <w:t xml:space="preserve"> №</w:t>
      </w:r>
      <w:r w:rsidR="00B10DDC" w:rsidRPr="00B10DDC">
        <w:rPr>
          <w:rFonts w:ascii="Times New Roman" w:hAnsi="Times New Roman" w:cs="Times New Roman"/>
          <w:sz w:val="28"/>
          <w:szCs w:val="28"/>
        </w:rPr>
        <w:t>94</w:t>
      </w: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487E18" w:rsidRDefault="00487E18" w:rsidP="00487E18">
      <w:pPr>
        <w:spacing w:after="0" w:line="240" w:lineRule="auto"/>
        <w:jc w:val="center"/>
        <w:rPr>
          <w:rFonts w:ascii="Times New Roman" w:hAnsi="Times New Roman" w:cs="Times New Roman"/>
          <w:b/>
          <w:bCs/>
          <w:sz w:val="28"/>
          <w:szCs w:val="28"/>
        </w:rPr>
      </w:pPr>
    </w:p>
    <w:p w:rsidR="000E14DB" w:rsidRPr="00487E18" w:rsidRDefault="000E14DB" w:rsidP="00487E18">
      <w:pPr>
        <w:spacing w:after="0" w:line="240" w:lineRule="auto"/>
        <w:jc w:val="center"/>
        <w:rPr>
          <w:rFonts w:ascii="Times New Roman" w:hAnsi="Times New Roman" w:cs="Times New Roman"/>
          <w:b/>
          <w:bCs/>
          <w:sz w:val="36"/>
          <w:szCs w:val="36"/>
        </w:rPr>
      </w:pPr>
      <w:r w:rsidRPr="00487E18">
        <w:rPr>
          <w:rFonts w:ascii="Times New Roman" w:hAnsi="Times New Roman" w:cs="Times New Roman"/>
          <w:b/>
          <w:bCs/>
          <w:sz w:val="36"/>
          <w:szCs w:val="36"/>
        </w:rPr>
        <w:t>ПРОГРАММА</w:t>
      </w:r>
    </w:p>
    <w:p w:rsidR="000E14DB" w:rsidRPr="00487E18" w:rsidRDefault="000E14DB" w:rsidP="00487E18">
      <w:pPr>
        <w:spacing w:after="0" w:line="240" w:lineRule="auto"/>
        <w:jc w:val="center"/>
        <w:rPr>
          <w:rFonts w:ascii="Times New Roman" w:hAnsi="Times New Roman" w:cs="Times New Roman"/>
          <w:bCs/>
          <w:color w:val="000000" w:themeColor="text1"/>
          <w:sz w:val="36"/>
          <w:szCs w:val="36"/>
        </w:rPr>
      </w:pPr>
      <w:r w:rsidRPr="00487E18">
        <w:rPr>
          <w:rFonts w:ascii="Times New Roman" w:hAnsi="Times New Roman" w:cs="Times New Roman"/>
          <w:bCs/>
          <w:color w:val="000000" w:themeColor="text1"/>
          <w:sz w:val="36"/>
          <w:szCs w:val="36"/>
        </w:rPr>
        <w:t>«</w:t>
      </w:r>
      <w:r w:rsidR="00487E18" w:rsidRPr="00487E18">
        <w:rPr>
          <w:rFonts w:ascii="Times New Roman" w:hAnsi="Times New Roman" w:cs="Times New Roman"/>
          <w:bCs/>
          <w:color w:val="000000" w:themeColor="text1"/>
          <w:sz w:val="36"/>
          <w:szCs w:val="36"/>
        </w:rPr>
        <w:t xml:space="preserve">Орлята </w:t>
      </w:r>
      <w:r w:rsidR="00807E55">
        <w:rPr>
          <w:rFonts w:ascii="Times New Roman" w:hAnsi="Times New Roman" w:cs="Times New Roman"/>
          <w:bCs/>
          <w:color w:val="000000" w:themeColor="text1"/>
          <w:sz w:val="36"/>
          <w:szCs w:val="36"/>
        </w:rPr>
        <w:t>- хранители</w:t>
      </w:r>
      <w:r w:rsidRPr="00487E18">
        <w:rPr>
          <w:rFonts w:ascii="Times New Roman" w:hAnsi="Times New Roman" w:cs="Times New Roman"/>
          <w:bCs/>
          <w:color w:val="000000" w:themeColor="text1"/>
          <w:sz w:val="36"/>
          <w:szCs w:val="36"/>
        </w:rPr>
        <w:t>»</w:t>
      </w:r>
    </w:p>
    <w:p w:rsidR="000E14DB" w:rsidRPr="00487E18" w:rsidRDefault="000E14DB" w:rsidP="00487E18">
      <w:pPr>
        <w:spacing w:after="0" w:line="240" w:lineRule="auto"/>
        <w:jc w:val="center"/>
        <w:rPr>
          <w:rFonts w:ascii="Times New Roman" w:hAnsi="Times New Roman" w:cs="Times New Roman"/>
          <w:bCs/>
          <w:color w:val="000000" w:themeColor="text1"/>
          <w:sz w:val="36"/>
          <w:szCs w:val="36"/>
        </w:rPr>
      </w:pPr>
      <w:r w:rsidRPr="00487E18">
        <w:rPr>
          <w:rFonts w:ascii="Times New Roman" w:hAnsi="Times New Roman" w:cs="Times New Roman"/>
          <w:bCs/>
          <w:color w:val="000000" w:themeColor="text1"/>
          <w:sz w:val="36"/>
          <w:szCs w:val="36"/>
        </w:rPr>
        <w:t>Лагерь дневного пребывания «Дружный»</w:t>
      </w:r>
    </w:p>
    <w:p w:rsidR="000E14DB" w:rsidRPr="00487E18" w:rsidRDefault="000E14DB" w:rsidP="00487E18">
      <w:pPr>
        <w:spacing w:after="0" w:line="240" w:lineRule="auto"/>
        <w:jc w:val="center"/>
        <w:rPr>
          <w:rFonts w:ascii="Times New Roman" w:hAnsi="Times New Roman" w:cs="Times New Roman"/>
          <w:sz w:val="36"/>
          <w:szCs w:val="36"/>
        </w:rPr>
      </w:pPr>
      <w:r w:rsidRPr="00487E18">
        <w:rPr>
          <w:rFonts w:ascii="Times New Roman" w:hAnsi="Times New Roman" w:cs="Times New Roman"/>
          <w:sz w:val="36"/>
          <w:szCs w:val="36"/>
        </w:rPr>
        <w:t xml:space="preserve">Возраст детей от </w:t>
      </w:r>
      <w:r w:rsidR="001866E2" w:rsidRPr="00487E18">
        <w:rPr>
          <w:rFonts w:ascii="Times New Roman" w:hAnsi="Times New Roman" w:cs="Times New Roman"/>
          <w:sz w:val="36"/>
          <w:szCs w:val="36"/>
        </w:rPr>
        <w:t>6</w:t>
      </w:r>
      <w:r w:rsidRPr="00487E18">
        <w:rPr>
          <w:rFonts w:ascii="Times New Roman" w:hAnsi="Times New Roman" w:cs="Times New Roman"/>
          <w:sz w:val="36"/>
          <w:szCs w:val="36"/>
        </w:rPr>
        <w:t xml:space="preserve"> до 1</w:t>
      </w:r>
      <w:r w:rsidR="001866E2" w:rsidRPr="00487E18">
        <w:rPr>
          <w:rFonts w:ascii="Times New Roman" w:hAnsi="Times New Roman" w:cs="Times New Roman"/>
          <w:sz w:val="36"/>
          <w:szCs w:val="36"/>
        </w:rPr>
        <w:t>2</w:t>
      </w:r>
      <w:r w:rsidRPr="00487E18">
        <w:rPr>
          <w:rFonts w:ascii="Times New Roman" w:hAnsi="Times New Roman" w:cs="Times New Roman"/>
          <w:sz w:val="36"/>
          <w:szCs w:val="36"/>
        </w:rPr>
        <w:t xml:space="preserve"> лет</w:t>
      </w: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487E18" w:rsidRDefault="00487E18" w:rsidP="00487E18">
      <w:pPr>
        <w:spacing w:after="0" w:line="240" w:lineRule="auto"/>
        <w:jc w:val="right"/>
        <w:rPr>
          <w:rFonts w:ascii="Times New Roman" w:hAnsi="Times New Roman" w:cs="Times New Roman"/>
          <w:sz w:val="28"/>
          <w:szCs w:val="28"/>
        </w:rPr>
      </w:pPr>
    </w:p>
    <w:p w:rsidR="000E14DB" w:rsidRPr="00487E18" w:rsidRDefault="000F226A" w:rsidP="00487E18">
      <w:pPr>
        <w:spacing w:after="0" w:line="240" w:lineRule="auto"/>
        <w:jc w:val="right"/>
        <w:rPr>
          <w:rFonts w:ascii="Times New Roman" w:hAnsi="Times New Roman" w:cs="Times New Roman"/>
          <w:sz w:val="28"/>
          <w:szCs w:val="28"/>
        </w:rPr>
      </w:pPr>
      <w:r w:rsidRPr="00487E18">
        <w:rPr>
          <w:rFonts w:ascii="Times New Roman" w:hAnsi="Times New Roman" w:cs="Times New Roman"/>
          <w:sz w:val="28"/>
          <w:szCs w:val="28"/>
        </w:rPr>
        <w:t>Составител</w:t>
      </w:r>
      <w:r w:rsidR="00997101">
        <w:rPr>
          <w:rFonts w:ascii="Times New Roman" w:hAnsi="Times New Roman" w:cs="Times New Roman"/>
          <w:sz w:val="28"/>
          <w:szCs w:val="28"/>
        </w:rPr>
        <w:t>ь</w:t>
      </w:r>
      <w:r w:rsidRPr="00487E18">
        <w:rPr>
          <w:rFonts w:ascii="Times New Roman" w:hAnsi="Times New Roman" w:cs="Times New Roman"/>
          <w:sz w:val="28"/>
          <w:szCs w:val="28"/>
        </w:rPr>
        <w:t>:</w:t>
      </w:r>
    </w:p>
    <w:p w:rsidR="00574C0C" w:rsidRPr="00487E18" w:rsidRDefault="00487E18" w:rsidP="00487E18">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Набиулина</w:t>
      </w:r>
      <w:proofErr w:type="spellEnd"/>
      <w:r>
        <w:rPr>
          <w:rFonts w:ascii="Times New Roman" w:hAnsi="Times New Roman" w:cs="Times New Roman"/>
          <w:sz w:val="28"/>
          <w:szCs w:val="28"/>
        </w:rPr>
        <w:t xml:space="preserve"> А.С.</w:t>
      </w:r>
    </w:p>
    <w:p w:rsidR="000F226A" w:rsidRPr="00487E18" w:rsidRDefault="000F226A" w:rsidP="00487E18">
      <w:pPr>
        <w:spacing w:after="0" w:line="240" w:lineRule="auto"/>
        <w:jc w:val="right"/>
        <w:rPr>
          <w:rFonts w:ascii="Times New Roman" w:hAnsi="Times New Roman" w:cs="Times New Roman"/>
          <w:sz w:val="28"/>
          <w:szCs w:val="28"/>
        </w:rPr>
      </w:pPr>
    </w:p>
    <w:p w:rsidR="00344265" w:rsidRPr="00487E18" w:rsidRDefault="00344265" w:rsidP="00487E18">
      <w:pPr>
        <w:spacing w:after="0" w:line="240" w:lineRule="auto"/>
        <w:rPr>
          <w:rFonts w:ascii="Times New Roman" w:hAnsi="Times New Roman" w:cs="Times New Roman"/>
          <w:sz w:val="28"/>
          <w:szCs w:val="28"/>
        </w:rPr>
      </w:pPr>
    </w:p>
    <w:p w:rsidR="00344265" w:rsidRPr="00487E18" w:rsidRDefault="00344265" w:rsidP="00487E18">
      <w:pPr>
        <w:spacing w:after="0" w:line="240" w:lineRule="auto"/>
        <w:jc w:val="center"/>
        <w:rPr>
          <w:rFonts w:ascii="Times New Roman" w:hAnsi="Times New Roman" w:cs="Times New Roman"/>
          <w:sz w:val="28"/>
          <w:szCs w:val="28"/>
        </w:rPr>
      </w:pPr>
    </w:p>
    <w:p w:rsidR="00487E18" w:rsidRPr="00487E18" w:rsidRDefault="000E14DB" w:rsidP="0000039D">
      <w:pPr>
        <w:spacing w:after="0" w:line="240" w:lineRule="auto"/>
        <w:jc w:val="center"/>
        <w:rPr>
          <w:rFonts w:ascii="Times New Roman" w:hAnsi="Times New Roman" w:cs="Times New Roman"/>
          <w:sz w:val="28"/>
          <w:szCs w:val="28"/>
        </w:rPr>
      </w:pPr>
      <w:r w:rsidRPr="00487E18">
        <w:rPr>
          <w:rFonts w:ascii="Times New Roman" w:hAnsi="Times New Roman" w:cs="Times New Roman"/>
          <w:sz w:val="28"/>
          <w:szCs w:val="28"/>
        </w:rPr>
        <w:t>г.</w:t>
      </w:r>
      <w:r w:rsidR="00F963B5">
        <w:rPr>
          <w:rFonts w:ascii="Times New Roman" w:hAnsi="Times New Roman" w:cs="Times New Roman"/>
          <w:sz w:val="28"/>
          <w:szCs w:val="28"/>
        </w:rPr>
        <w:t xml:space="preserve"> </w:t>
      </w:r>
      <w:r w:rsidRPr="00487E18">
        <w:rPr>
          <w:rFonts w:ascii="Times New Roman" w:hAnsi="Times New Roman" w:cs="Times New Roman"/>
          <w:sz w:val="28"/>
          <w:szCs w:val="28"/>
        </w:rPr>
        <w:t>Тамбов, 202</w:t>
      </w:r>
      <w:r w:rsidR="00997101">
        <w:rPr>
          <w:rFonts w:ascii="Times New Roman" w:hAnsi="Times New Roman" w:cs="Times New Roman"/>
          <w:sz w:val="28"/>
          <w:szCs w:val="28"/>
        </w:rPr>
        <w:t>5</w:t>
      </w:r>
      <w:r w:rsidR="00F560A0" w:rsidRPr="00487E18">
        <w:rPr>
          <w:rFonts w:ascii="Times New Roman" w:hAnsi="Times New Roman" w:cs="Times New Roman"/>
          <w:sz w:val="28"/>
          <w:szCs w:val="28"/>
        </w:rPr>
        <w:t xml:space="preserve"> год</w:t>
      </w:r>
      <w:r w:rsidR="00487E18" w:rsidRPr="00487E18">
        <w:rPr>
          <w:rFonts w:ascii="Times New Roman" w:hAnsi="Times New Roman" w:cs="Times New Roman"/>
          <w:sz w:val="28"/>
          <w:szCs w:val="28"/>
        </w:rPr>
        <w:br w:type="page"/>
      </w:r>
    </w:p>
    <w:p w:rsidR="00F560A0" w:rsidRDefault="003E59CA" w:rsidP="00487E18">
      <w:pPr>
        <w:spacing w:after="0" w:line="240" w:lineRule="auto"/>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I</w:t>
      </w:r>
      <w:r w:rsidR="001C1AA3">
        <w:rPr>
          <w:rFonts w:ascii="Times New Roman" w:hAnsi="Times New Roman" w:cs="Times New Roman"/>
          <w:b/>
          <w:bCs/>
          <w:sz w:val="28"/>
          <w:szCs w:val="28"/>
        </w:rPr>
        <w:t>.</w:t>
      </w:r>
      <w:r w:rsidR="007E71B1" w:rsidRPr="00487E18">
        <w:rPr>
          <w:rFonts w:ascii="Times New Roman" w:hAnsi="Times New Roman" w:cs="Times New Roman"/>
          <w:b/>
          <w:bCs/>
          <w:sz w:val="28"/>
          <w:szCs w:val="28"/>
        </w:rPr>
        <w:t xml:space="preserve"> ИНФОРМАЦИОННАЯ КАРТА ПРОГРАММЫ</w:t>
      </w:r>
    </w:p>
    <w:p w:rsidR="001C1AA3" w:rsidRPr="00487E18" w:rsidRDefault="001C1AA3" w:rsidP="00487E18">
      <w:pPr>
        <w:spacing w:after="0" w:line="240" w:lineRule="auto"/>
        <w:jc w:val="center"/>
        <w:rPr>
          <w:rFonts w:ascii="Times New Roman" w:hAnsi="Times New Roman" w:cs="Times New Roman"/>
          <w:b/>
          <w:bCs/>
          <w:sz w:val="28"/>
          <w:szCs w:val="28"/>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3372"/>
        <w:gridCol w:w="5922"/>
      </w:tblGrid>
      <w:tr w:rsidR="003E59CA" w:rsidRPr="00487E18" w:rsidTr="007E71B1">
        <w:tc>
          <w:tcPr>
            <w:tcW w:w="3372" w:type="dxa"/>
          </w:tcPr>
          <w:p w:rsidR="003E59CA" w:rsidRPr="006E1BBC" w:rsidRDefault="003E59CA" w:rsidP="00487E18">
            <w:pPr>
              <w:rPr>
                <w:rFonts w:ascii="Times New Roman" w:hAnsi="Times New Roman" w:cs="Times New Roman"/>
                <w:sz w:val="28"/>
                <w:szCs w:val="28"/>
              </w:rPr>
            </w:pPr>
            <w:r w:rsidRPr="006E1BBC">
              <w:rPr>
                <w:rFonts w:ascii="Times New Roman" w:hAnsi="Times New Roman" w:cs="Times New Roman"/>
                <w:sz w:val="28"/>
                <w:szCs w:val="28"/>
              </w:rPr>
              <w:t>Полное наименование программы</w:t>
            </w:r>
          </w:p>
        </w:tc>
        <w:tc>
          <w:tcPr>
            <w:tcW w:w="5922" w:type="dxa"/>
          </w:tcPr>
          <w:p w:rsidR="003E59CA" w:rsidRPr="00487E18" w:rsidRDefault="001C0DFB" w:rsidP="006E1BBC">
            <w:pPr>
              <w:rPr>
                <w:rFonts w:ascii="Times New Roman" w:hAnsi="Times New Roman" w:cs="Times New Roman"/>
                <w:sz w:val="28"/>
                <w:szCs w:val="28"/>
              </w:rPr>
            </w:pPr>
            <w:r w:rsidRPr="006E1BBC">
              <w:rPr>
                <w:rFonts w:ascii="Times New Roman" w:hAnsi="Times New Roman" w:cs="Times New Roman"/>
                <w:sz w:val="28"/>
                <w:szCs w:val="28"/>
              </w:rPr>
              <w:t>«</w:t>
            </w:r>
            <w:r w:rsidR="006E1BBC" w:rsidRPr="006E1BBC">
              <w:rPr>
                <w:rFonts w:ascii="Times New Roman" w:hAnsi="Times New Roman" w:cs="Times New Roman"/>
                <w:sz w:val="28"/>
                <w:szCs w:val="28"/>
              </w:rPr>
              <w:t xml:space="preserve">Орлята </w:t>
            </w:r>
            <w:r w:rsidR="00487E18" w:rsidRPr="006E1BBC">
              <w:rPr>
                <w:rFonts w:ascii="Times New Roman" w:hAnsi="Times New Roman" w:cs="Times New Roman"/>
                <w:sz w:val="28"/>
                <w:szCs w:val="28"/>
              </w:rPr>
              <w:t xml:space="preserve"> – </w:t>
            </w:r>
            <w:r w:rsidR="006E1BBC" w:rsidRPr="006E1BBC">
              <w:rPr>
                <w:rFonts w:ascii="Times New Roman" w:hAnsi="Times New Roman" w:cs="Times New Roman"/>
                <w:sz w:val="28"/>
                <w:szCs w:val="28"/>
              </w:rPr>
              <w:t>хранители</w:t>
            </w:r>
            <w:r w:rsidRPr="006E1BBC">
              <w:rPr>
                <w:rFonts w:ascii="Times New Roman" w:hAnsi="Times New Roman" w:cs="Times New Roman"/>
                <w:sz w:val="28"/>
                <w:szCs w:val="28"/>
              </w:rPr>
              <w:t>»</w:t>
            </w:r>
          </w:p>
        </w:tc>
      </w:tr>
      <w:tr w:rsidR="003E59CA" w:rsidRPr="00487E18" w:rsidTr="007E71B1">
        <w:tc>
          <w:tcPr>
            <w:tcW w:w="3372" w:type="dxa"/>
          </w:tcPr>
          <w:p w:rsidR="003E59CA" w:rsidRPr="00487E18" w:rsidRDefault="003E59CA" w:rsidP="00487E18">
            <w:pPr>
              <w:rPr>
                <w:rFonts w:ascii="Times New Roman" w:hAnsi="Times New Roman" w:cs="Times New Roman"/>
                <w:sz w:val="28"/>
                <w:szCs w:val="28"/>
              </w:rPr>
            </w:pPr>
            <w:r w:rsidRPr="00487E18">
              <w:rPr>
                <w:rFonts w:ascii="Times New Roman" w:hAnsi="Times New Roman" w:cs="Times New Roman"/>
                <w:sz w:val="28"/>
                <w:szCs w:val="28"/>
              </w:rPr>
              <w:t>Юридический адрес организации</w:t>
            </w:r>
          </w:p>
        </w:tc>
        <w:tc>
          <w:tcPr>
            <w:tcW w:w="5922" w:type="dxa"/>
          </w:tcPr>
          <w:p w:rsidR="003E59CA" w:rsidRPr="00487E18" w:rsidRDefault="003E59CA" w:rsidP="00487E18">
            <w:pPr>
              <w:rPr>
                <w:rFonts w:ascii="Times New Roman" w:hAnsi="Times New Roman" w:cs="Times New Roman"/>
                <w:sz w:val="28"/>
                <w:szCs w:val="28"/>
              </w:rPr>
            </w:pPr>
            <w:r w:rsidRPr="00487E18">
              <w:rPr>
                <w:rFonts w:ascii="Times New Roman" w:hAnsi="Times New Roman" w:cs="Times New Roman"/>
                <w:sz w:val="28"/>
                <w:szCs w:val="28"/>
              </w:rPr>
              <w:t xml:space="preserve">392000, </w:t>
            </w:r>
            <w:r w:rsidR="006C7C59" w:rsidRPr="00487E18">
              <w:rPr>
                <w:rFonts w:ascii="Times New Roman" w:hAnsi="Times New Roman" w:cs="Times New Roman"/>
                <w:sz w:val="28"/>
                <w:szCs w:val="28"/>
              </w:rPr>
              <w:t>г</w:t>
            </w:r>
            <w:proofErr w:type="gramStart"/>
            <w:r w:rsidR="006C7C59" w:rsidRPr="00487E18">
              <w:rPr>
                <w:rFonts w:ascii="Times New Roman" w:hAnsi="Times New Roman" w:cs="Times New Roman"/>
                <w:sz w:val="28"/>
                <w:szCs w:val="28"/>
              </w:rPr>
              <w:t>.Т</w:t>
            </w:r>
            <w:proofErr w:type="gramEnd"/>
            <w:r w:rsidR="006C7C59" w:rsidRPr="00487E18">
              <w:rPr>
                <w:rFonts w:ascii="Times New Roman" w:hAnsi="Times New Roman" w:cs="Times New Roman"/>
                <w:sz w:val="28"/>
                <w:szCs w:val="28"/>
              </w:rPr>
              <w:t xml:space="preserve">амбов, </w:t>
            </w:r>
            <w:r w:rsidRPr="00487E18">
              <w:rPr>
                <w:rFonts w:ascii="Times New Roman" w:hAnsi="Times New Roman" w:cs="Times New Roman"/>
                <w:sz w:val="28"/>
                <w:szCs w:val="28"/>
              </w:rPr>
              <w:t>ул.Социалистическая, д.5</w:t>
            </w:r>
          </w:p>
        </w:tc>
      </w:tr>
      <w:tr w:rsidR="003E59CA" w:rsidRPr="00487E18" w:rsidTr="007E71B1">
        <w:tc>
          <w:tcPr>
            <w:tcW w:w="3372" w:type="dxa"/>
          </w:tcPr>
          <w:p w:rsidR="003E59CA" w:rsidRPr="00487E18" w:rsidRDefault="006C7C59" w:rsidP="00487E18">
            <w:pPr>
              <w:rPr>
                <w:rFonts w:ascii="Times New Roman" w:hAnsi="Times New Roman" w:cs="Times New Roman"/>
                <w:sz w:val="28"/>
                <w:szCs w:val="28"/>
              </w:rPr>
            </w:pPr>
            <w:r w:rsidRPr="00487E18">
              <w:rPr>
                <w:rFonts w:ascii="Times New Roman" w:hAnsi="Times New Roman" w:cs="Times New Roman"/>
                <w:sz w:val="28"/>
                <w:szCs w:val="28"/>
              </w:rPr>
              <w:t>телефон</w:t>
            </w:r>
          </w:p>
        </w:tc>
        <w:tc>
          <w:tcPr>
            <w:tcW w:w="5922" w:type="dxa"/>
          </w:tcPr>
          <w:p w:rsidR="00927724" w:rsidRPr="00487E18" w:rsidRDefault="00927724" w:rsidP="00487E18">
            <w:pPr>
              <w:rPr>
                <w:rFonts w:ascii="Times New Roman" w:hAnsi="Times New Roman" w:cs="Times New Roman"/>
                <w:color w:val="273350"/>
                <w:sz w:val="28"/>
                <w:szCs w:val="28"/>
                <w:shd w:val="clear" w:color="auto" w:fill="FFFFFF"/>
              </w:rPr>
            </w:pPr>
            <w:r w:rsidRPr="00487E18">
              <w:rPr>
                <w:rFonts w:ascii="Times New Roman" w:hAnsi="Times New Roman" w:cs="Times New Roman"/>
                <w:color w:val="273350"/>
                <w:sz w:val="28"/>
                <w:szCs w:val="28"/>
                <w:shd w:val="clear" w:color="auto" w:fill="FFFFFF"/>
              </w:rPr>
              <w:t xml:space="preserve">8 (4752) 45-65-09 (1 корпус), 8 (4752) 58-13-14, </w:t>
            </w:r>
          </w:p>
          <w:p w:rsidR="003E59CA" w:rsidRPr="00487E18" w:rsidRDefault="00927724" w:rsidP="00487E18">
            <w:pPr>
              <w:rPr>
                <w:rFonts w:ascii="Times New Roman" w:hAnsi="Times New Roman" w:cs="Times New Roman"/>
                <w:sz w:val="28"/>
                <w:szCs w:val="28"/>
              </w:rPr>
            </w:pPr>
            <w:r w:rsidRPr="00487E18">
              <w:rPr>
                <w:rFonts w:ascii="Times New Roman" w:hAnsi="Times New Roman" w:cs="Times New Roman"/>
                <w:color w:val="273350"/>
                <w:sz w:val="28"/>
                <w:szCs w:val="28"/>
                <w:shd w:val="clear" w:color="auto" w:fill="FFFFFF"/>
              </w:rPr>
              <w:t>8 (4752) 58-07-65 (2 корпус)</w:t>
            </w:r>
          </w:p>
        </w:tc>
      </w:tr>
      <w:tr w:rsidR="003E59CA" w:rsidRPr="00487E18" w:rsidTr="007E71B1">
        <w:tc>
          <w:tcPr>
            <w:tcW w:w="3372" w:type="dxa"/>
          </w:tcPr>
          <w:p w:rsidR="003E59CA" w:rsidRPr="00487E18" w:rsidRDefault="006C7C59" w:rsidP="00487E18">
            <w:pPr>
              <w:rPr>
                <w:rFonts w:ascii="Times New Roman" w:hAnsi="Times New Roman" w:cs="Times New Roman"/>
                <w:sz w:val="28"/>
                <w:szCs w:val="28"/>
              </w:rPr>
            </w:pPr>
            <w:proofErr w:type="spellStart"/>
            <w:r w:rsidRPr="00487E18">
              <w:rPr>
                <w:rFonts w:ascii="Times New Roman" w:hAnsi="Times New Roman" w:cs="Times New Roman"/>
                <w:sz w:val="28"/>
                <w:szCs w:val="28"/>
              </w:rPr>
              <w:t>E-mail</w:t>
            </w:r>
            <w:proofErr w:type="spellEnd"/>
          </w:p>
        </w:tc>
        <w:tc>
          <w:tcPr>
            <w:tcW w:w="5922" w:type="dxa"/>
          </w:tcPr>
          <w:p w:rsidR="003E59CA" w:rsidRPr="00487E18" w:rsidRDefault="00927724" w:rsidP="00487E18">
            <w:pPr>
              <w:rPr>
                <w:rFonts w:ascii="Times New Roman" w:hAnsi="Times New Roman" w:cs="Times New Roman"/>
                <w:sz w:val="28"/>
                <w:szCs w:val="28"/>
              </w:rPr>
            </w:pPr>
            <w:r w:rsidRPr="00487E18">
              <w:rPr>
                <w:rFonts w:ascii="Times New Roman" w:hAnsi="Times New Roman" w:cs="Times New Roman"/>
                <w:color w:val="333333"/>
                <w:sz w:val="28"/>
                <w:szCs w:val="28"/>
                <w:shd w:val="clear" w:color="auto" w:fill="FDFDFD"/>
              </w:rPr>
              <w:t>sch31@city.tambov.gov.ru</w:t>
            </w:r>
          </w:p>
        </w:tc>
      </w:tr>
      <w:tr w:rsidR="003E59CA" w:rsidRPr="00487E18" w:rsidTr="007E71B1">
        <w:tc>
          <w:tcPr>
            <w:tcW w:w="3372" w:type="dxa"/>
          </w:tcPr>
          <w:p w:rsidR="003E59CA" w:rsidRPr="00487E18" w:rsidRDefault="006C7C59" w:rsidP="00487E18">
            <w:pPr>
              <w:rPr>
                <w:rFonts w:ascii="Times New Roman" w:hAnsi="Times New Roman" w:cs="Times New Roman"/>
                <w:sz w:val="28"/>
                <w:szCs w:val="28"/>
              </w:rPr>
            </w:pPr>
            <w:r w:rsidRPr="00487E18">
              <w:rPr>
                <w:rFonts w:ascii="Times New Roman" w:hAnsi="Times New Roman" w:cs="Times New Roman"/>
                <w:sz w:val="28"/>
                <w:szCs w:val="28"/>
              </w:rPr>
              <w:t>Форма проведения</w:t>
            </w:r>
          </w:p>
        </w:tc>
        <w:tc>
          <w:tcPr>
            <w:tcW w:w="5922" w:type="dxa"/>
          </w:tcPr>
          <w:p w:rsidR="003E59CA" w:rsidRPr="00487E18" w:rsidRDefault="001C0DFB" w:rsidP="00487E18">
            <w:pPr>
              <w:rPr>
                <w:rFonts w:ascii="Times New Roman" w:hAnsi="Times New Roman" w:cs="Times New Roman"/>
                <w:sz w:val="28"/>
                <w:szCs w:val="28"/>
              </w:rPr>
            </w:pPr>
            <w:r w:rsidRPr="00487E18">
              <w:rPr>
                <w:rFonts w:ascii="Times New Roman" w:hAnsi="Times New Roman" w:cs="Times New Roman"/>
                <w:sz w:val="28"/>
                <w:szCs w:val="28"/>
              </w:rPr>
              <w:t>Лагерь с дневным пребыванием детей</w:t>
            </w:r>
          </w:p>
        </w:tc>
      </w:tr>
      <w:tr w:rsidR="006C7C59" w:rsidRPr="00487E18" w:rsidTr="007E71B1">
        <w:tc>
          <w:tcPr>
            <w:tcW w:w="3372" w:type="dxa"/>
          </w:tcPr>
          <w:p w:rsidR="006C7C59" w:rsidRPr="006E1BBC" w:rsidRDefault="006C7C59" w:rsidP="00487E18">
            <w:pPr>
              <w:rPr>
                <w:rFonts w:ascii="Times New Roman" w:hAnsi="Times New Roman" w:cs="Times New Roman"/>
                <w:sz w:val="28"/>
                <w:szCs w:val="28"/>
              </w:rPr>
            </w:pPr>
            <w:r w:rsidRPr="006E1BBC">
              <w:rPr>
                <w:rFonts w:ascii="Times New Roman" w:hAnsi="Times New Roman" w:cs="Times New Roman"/>
                <w:sz w:val="28"/>
                <w:szCs w:val="28"/>
              </w:rPr>
              <w:t>Сроки реализации</w:t>
            </w:r>
          </w:p>
        </w:tc>
        <w:tc>
          <w:tcPr>
            <w:tcW w:w="5922" w:type="dxa"/>
          </w:tcPr>
          <w:p w:rsidR="006C7C59" w:rsidRPr="00487E18" w:rsidRDefault="006E1BBC" w:rsidP="00487E18">
            <w:pPr>
              <w:rPr>
                <w:rFonts w:ascii="Times New Roman" w:hAnsi="Times New Roman" w:cs="Times New Roman"/>
                <w:sz w:val="28"/>
                <w:szCs w:val="28"/>
              </w:rPr>
            </w:pPr>
            <w:r w:rsidRPr="006E1BBC">
              <w:rPr>
                <w:rFonts w:ascii="Times New Roman" w:hAnsi="Times New Roman" w:cs="Times New Roman"/>
                <w:sz w:val="28"/>
                <w:szCs w:val="28"/>
              </w:rPr>
              <w:t>с 28.05.2025г.  по 27.06.2025г.</w:t>
            </w:r>
          </w:p>
        </w:tc>
      </w:tr>
      <w:tr w:rsidR="006C7C59" w:rsidRPr="00487E18" w:rsidTr="007E71B1">
        <w:tc>
          <w:tcPr>
            <w:tcW w:w="3372" w:type="dxa"/>
          </w:tcPr>
          <w:p w:rsidR="006C7C59" w:rsidRPr="00487E18" w:rsidRDefault="006C7C59" w:rsidP="00487E18">
            <w:pPr>
              <w:rPr>
                <w:rFonts w:ascii="Times New Roman" w:hAnsi="Times New Roman" w:cs="Times New Roman"/>
                <w:sz w:val="28"/>
                <w:szCs w:val="28"/>
              </w:rPr>
            </w:pPr>
            <w:r w:rsidRPr="00487E18">
              <w:rPr>
                <w:rFonts w:ascii="Times New Roman" w:hAnsi="Times New Roman" w:cs="Times New Roman"/>
                <w:sz w:val="28"/>
                <w:szCs w:val="28"/>
              </w:rPr>
              <w:t>Общее количество детей</w:t>
            </w:r>
          </w:p>
        </w:tc>
        <w:tc>
          <w:tcPr>
            <w:tcW w:w="5922" w:type="dxa"/>
          </w:tcPr>
          <w:p w:rsidR="006C7C59" w:rsidRPr="00487E18" w:rsidRDefault="006C7C59" w:rsidP="004042F5">
            <w:pPr>
              <w:rPr>
                <w:rFonts w:ascii="Times New Roman" w:hAnsi="Times New Roman" w:cs="Times New Roman"/>
                <w:sz w:val="28"/>
                <w:szCs w:val="28"/>
              </w:rPr>
            </w:pPr>
            <w:r w:rsidRPr="00487E18">
              <w:rPr>
                <w:rFonts w:ascii="Times New Roman" w:hAnsi="Times New Roman" w:cs="Times New Roman"/>
                <w:sz w:val="28"/>
                <w:szCs w:val="28"/>
              </w:rPr>
              <w:t>3</w:t>
            </w:r>
            <w:r w:rsidR="004042F5">
              <w:rPr>
                <w:rFonts w:ascii="Times New Roman" w:hAnsi="Times New Roman" w:cs="Times New Roman"/>
                <w:sz w:val="28"/>
                <w:szCs w:val="28"/>
              </w:rPr>
              <w:t xml:space="preserve">40 </w:t>
            </w:r>
            <w:r w:rsidRPr="00487E18">
              <w:rPr>
                <w:rFonts w:ascii="Times New Roman" w:hAnsi="Times New Roman" w:cs="Times New Roman"/>
                <w:sz w:val="28"/>
                <w:szCs w:val="28"/>
              </w:rPr>
              <w:t>человек</w:t>
            </w:r>
          </w:p>
        </w:tc>
      </w:tr>
      <w:tr w:rsidR="006C7C59" w:rsidRPr="00487E18" w:rsidTr="007E71B1">
        <w:tc>
          <w:tcPr>
            <w:tcW w:w="3372" w:type="dxa"/>
          </w:tcPr>
          <w:p w:rsidR="006C7C59" w:rsidRPr="00487E18" w:rsidRDefault="006C7C59" w:rsidP="00487E18">
            <w:pPr>
              <w:rPr>
                <w:rFonts w:ascii="Times New Roman" w:hAnsi="Times New Roman" w:cs="Times New Roman"/>
                <w:sz w:val="28"/>
                <w:szCs w:val="28"/>
              </w:rPr>
            </w:pPr>
            <w:r w:rsidRPr="00487E18">
              <w:rPr>
                <w:rFonts w:ascii="Times New Roman" w:hAnsi="Times New Roman" w:cs="Times New Roman"/>
                <w:sz w:val="28"/>
                <w:szCs w:val="28"/>
              </w:rPr>
              <w:t>Краткое содержание</w:t>
            </w:r>
          </w:p>
        </w:tc>
        <w:tc>
          <w:tcPr>
            <w:tcW w:w="5922" w:type="dxa"/>
          </w:tcPr>
          <w:p w:rsidR="006C7C59" w:rsidRPr="00B10DDC" w:rsidRDefault="001C1AA3" w:rsidP="006E1BBC">
            <w:pPr>
              <w:rPr>
                <w:rFonts w:ascii="Times New Roman" w:hAnsi="Times New Roman" w:cs="Times New Roman"/>
                <w:sz w:val="28"/>
                <w:szCs w:val="28"/>
              </w:rPr>
            </w:pPr>
            <w:r w:rsidRPr="00B10DDC">
              <w:rPr>
                <w:rFonts w:ascii="Times New Roman" w:hAnsi="Times New Roman" w:cs="Times New Roman"/>
                <w:sz w:val="28"/>
                <w:szCs w:val="28"/>
              </w:rPr>
              <w:t>В рамках лагерной смены происходит обобщение социального опыта по итогам их участия в годовом цикле Программы «Орлята России», а также</w:t>
            </w:r>
            <w:r w:rsidR="006E1BBC" w:rsidRPr="00B10DDC">
              <w:rPr>
                <w:rFonts w:ascii="Times New Roman" w:hAnsi="Times New Roman" w:cs="Times New Roman"/>
                <w:sz w:val="28"/>
                <w:szCs w:val="28"/>
              </w:rPr>
              <w:t xml:space="preserve"> программа </w:t>
            </w:r>
            <w:r w:rsidRPr="00B10DDC">
              <w:rPr>
                <w:rFonts w:ascii="Times New Roman" w:hAnsi="Times New Roman" w:cs="Times New Roman"/>
                <w:sz w:val="28"/>
                <w:szCs w:val="28"/>
              </w:rPr>
              <w:t xml:space="preserve"> приурочена к </w:t>
            </w:r>
            <w:r w:rsidR="00807E55" w:rsidRPr="00B10DDC">
              <w:rPr>
                <w:rFonts w:ascii="Times New Roman" w:hAnsi="Times New Roman" w:cs="Times New Roman"/>
                <w:sz w:val="28"/>
                <w:szCs w:val="28"/>
              </w:rPr>
              <w:t>Году детского отдыха в системе образования, Году защитника Отечества и 80-летия Победы в Великой Отечественной войне</w:t>
            </w:r>
            <w:r w:rsidRPr="00B10DDC">
              <w:rPr>
                <w:rFonts w:ascii="Times New Roman" w:hAnsi="Times New Roman" w:cs="Times New Roman"/>
                <w:sz w:val="28"/>
                <w:szCs w:val="28"/>
              </w:rPr>
              <w:t xml:space="preserve">. Игровая модель и основные события смены направлены на закрепление социальных навыков и дальнейшее формирование социально значимых ценностей: </w:t>
            </w:r>
            <w:r w:rsidR="009C1F64" w:rsidRPr="00B10DDC">
              <w:rPr>
                <w:rFonts w:ascii="Times New Roman" w:hAnsi="Times New Roman" w:cs="Times New Roman"/>
                <w:sz w:val="28"/>
                <w:szCs w:val="28"/>
              </w:rPr>
              <w:t xml:space="preserve">Родина, семья, команда, природа, познание, </w:t>
            </w:r>
            <w:r w:rsidR="00807E55" w:rsidRPr="00B10DDC">
              <w:rPr>
                <w:rFonts w:ascii="Times New Roman" w:hAnsi="Times New Roman" w:cs="Times New Roman"/>
                <w:sz w:val="28"/>
                <w:szCs w:val="28"/>
              </w:rPr>
              <w:t xml:space="preserve">история, </w:t>
            </w:r>
            <w:r w:rsidR="009C1F64" w:rsidRPr="00B10DDC">
              <w:rPr>
                <w:rFonts w:ascii="Times New Roman" w:hAnsi="Times New Roman" w:cs="Times New Roman"/>
                <w:sz w:val="28"/>
                <w:szCs w:val="28"/>
              </w:rPr>
              <w:t xml:space="preserve">здоровье и </w:t>
            </w:r>
            <w:r w:rsidRPr="00B10DDC">
              <w:rPr>
                <w:rFonts w:ascii="Times New Roman" w:hAnsi="Times New Roman" w:cs="Times New Roman"/>
                <w:sz w:val="28"/>
                <w:szCs w:val="28"/>
              </w:rPr>
              <w:t>укрепление смыслового и эмоционального взаимодействия между взрослыми и детьми</w:t>
            </w:r>
            <w:r w:rsidR="0030790D" w:rsidRPr="00B10DDC">
              <w:rPr>
                <w:rFonts w:ascii="Times New Roman" w:hAnsi="Times New Roman" w:cs="Times New Roman"/>
                <w:sz w:val="28"/>
                <w:szCs w:val="28"/>
              </w:rPr>
              <w:t>.</w:t>
            </w:r>
            <w:r w:rsidR="009C1F64" w:rsidRPr="00B10DDC">
              <w:rPr>
                <w:rFonts w:ascii="Times New Roman" w:hAnsi="Times New Roman" w:cs="Times New Roman"/>
                <w:sz w:val="28"/>
                <w:szCs w:val="28"/>
              </w:rPr>
              <w:t xml:space="preserve"> П</w:t>
            </w:r>
            <w:r w:rsidRPr="00B10DDC">
              <w:rPr>
                <w:rFonts w:ascii="Times New Roman" w:hAnsi="Times New Roman" w:cs="Times New Roman"/>
                <w:sz w:val="28"/>
                <w:szCs w:val="28"/>
              </w:rPr>
              <w:t xml:space="preserve">рограмма, направленная на </w:t>
            </w:r>
            <w:r w:rsidR="006E1BBC" w:rsidRPr="00B10DDC">
              <w:rPr>
                <w:rFonts w:ascii="Times New Roman" w:hAnsi="Times New Roman" w:cs="Times New Roman"/>
                <w:sz w:val="28"/>
                <w:szCs w:val="28"/>
              </w:rPr>
              <w:t>развитие творческой активности с учетом собственных интересов, наклонностей и возможностей, воспитания лучших черт гражданина, формирование позитивных установок воспитанников на добровольческую деятельность. Развитие гражданственности, патриотизма как важнейших духовно-нравственных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 развитие ответственности и дисциплинированности. Развитие интереса к военным профессиям.</w:t>
            </w:r>
            <w:r w:rsidR="006E1BBC" w:rsidRPr="00B10DDC">
              <w:t xml:space="preserve"> </w:t>
            </w:r>
            <w:r w:rsidR="0030790D" w:rsidRPr="00B10DDC">
              <w:rPr>
                <w:rFonts w:ascii="Times New Roman" w:hAnsi="Times New Roman" w:cs="Times New Roman"/>
                <w:sz w:val="28"/>
                <w:szCs w:val="28"/>
              </w:rPr>
              <w:t>Формы организации мероприятий</w:t>
            </w:r>
            <w:r w:rsidRPr="00B10DDC">
              <w:rPr>
                <w:rFonts w:ascii="Times New Roman" w:hAnsi="Times New Roman" w:cs="Times New Roman"/>
                <w:sz w:val="28"/>
                <w:szCs w:val="28"/>
              </w:rPr>
              <w:t xml:space="preserve">: конкурсы, концерты, </w:t>
            </w:r>
            <w:proofErr w:type="spellStart"/>
            <w:r w:rsidRPr="00B10DDC">
              <w:rPr>
                <w:rFonts w:ascii="Times New Roman" w:hAnsi="Times New Roman" w:cs="Times New Roman"/>
                <w:sz w:val="28"/>
                <w:szCs w:val="28"/>
              </w:rPr>
              <w:t>квесты</w:t>
            </w:r>
            <w:proofErr w:type="spellEnd"/>
            <w:r w:rsidRPr="00B10DDC">
              <w:rPr>
                <w:rFonts w:ascii="Times New Roman" w:hAnsi="Times New Roman" w:cs="Times New Roman"/>
                <w:sz w:val="28"/>
                <w:szCs w:val="28"/>
              </w:rPr>
              <w:t xml:space="preserve">, ролевые игры и ещё многое другое, направленные на раскрытие тематики смены. </w:t>
            </w:r>
          </w:p>
        </w:tc>
      </w:tr>
      <w:tr w:rsidR="0054283F" w:rsidRPr="00487E18" w:rsidTr="007E71B1">
        <w:tc>
          <w:tcPr>
            <w:tcW w:w="3372" w:type="dxa"/>
          </w:tcPr>
          <w:p w:rsidR="0054283F" w:rsidRPr="00487E18" w:rsidRDefault="0054283F" w:rsidP="00487E18">
            <w:pPr>
              <w:rPr>
                <w:rFonts w:ascii="Times New Roman" w:hAnsi="Times New Roman" w:cs="Times New Roman"/>
                <w:sz w:val="28"/>
                <w:szCs w:val="28"/>
              </w:rPr>
            </w:pPr>
            <w:r w:rsidRPr="00487E18">
              <w:rPr>
                <w:rFonts w:ascii="Times New Roman" w:hAnsi="Times New Roman" w:cs="Times New Roman"/>
                <w:sz w:val="28"/>
                <w:szCs w:val="28"/>
              </w:rPr>
              <w:lastRenderedPageBreak/>
              <w:t>Сроки и условия пребывания в лагере</w:t>
            </w:r>
          </w:p>
        </w:tc>
        <w:tc>
          <w:tcPr>
            <w:tcW w:w="5922" w:type="dxa"/>
          </w:tcPr>
          <w:p w:rsidR="0054283F" w:rsidRPr="00487E18" w:rsidRDefault="0054283F" w:rsidP="00487E18">
            <w:pPr>
              <w:rPr>
                <w:rFonts w:ascii="Times New Roman" w:hAnsi="Times New Roman" w:cs="Times New Roman"/>
                <w:sz w:val="28"/>
                <w:szCs w:val="28"/>
              </w:rPr>
            </w:pPr>
            <w:r w:rsidRPr="00487E18">
              <w:rPr>
                <w:rFonts w:ascii="Times New Roman" w:hAnsi="Times New Roman" w:cs="Times New Roman"/>
                <w:sz w:val="28"/>
                <w:szCs w:val="28"/>
              </w:rPr>
              <w:t>По продолжительности программа является краткосрочной, то есть реализуется в течение 1 месяца (1 лагерная смена за лето). Финансирование лагеря осуществляется из родительских средств, субсидий из областного бюджета.</w:t>
            </w:r>
          </w:p>
        </w:tc>
      </w:tr>
    </w:tbl>
    <w:p w:rsidR="003E59CA" w:rsidRPr="00487E18" w:rsidRDefault="003E59CA" w:rsidP="00487E18">
      <w:pPr>
        <w:spacing w:after="0" w:line="240" w:lineRule="auto"/>
        <w:jc w:val="center"/>
        <w:rPr>
          <w:rFonts w:ascii="Times New Roman" w:hAnsi="Times New Roman" w:cs="Times New Roman"/>
          <w:sz w:val="28"/>
          <w:szCs w:val="28"/>
        </w:rPr>
      </w:pPr>
    </w:p>
    <w:p w:rsidR="002F72DF" w:rsidRPr="00487E18" w:rsidRDefault="002F72DF" w:rsidP="00487E18">
      <w:pPr>
        <w:spacing w:after="0" w:line="240" w:lineRule="auto"/>
        <w:jc w:val="center"/>
        <w:rPr>
          <w:rFonts w:ascii="Times New Roman" w:hAnsi="Times New Roman" w:cs="Times New Roman"/>
          <w:sz w:val="28"/>
          <w:szCs w:val="28"/>
        </w:rPr>
      </w:pPr>
    </w:p>
    <w:p w:rsidR="002F72DF" w:rsidRPr="00487E18" w:rsidRDefault="002F72DF" w:rsidP="00487E18">
      <w:pPr>
        <w:spacing w:after="0" w:line="240" w:lineRule="auto"/>
        <w:jc w:val="center"/>
        <w:rPr>
          <w:rFonts w:ascii="Times New Roman" w:hAnsi="Times New Roman" w:cs="Times New Roman"/>
          <w:sz w:val="28"/>
          <w:szCs w:val="28"/>
        </w:rPr>
      </w:pPr>
    </w:p>
    <w:p w:rsidR="00487E18" w:rsidRDefault="00487E18">
      <w:pPr>
        <w:rPr>
          <w:rFonts w:ascii="Times New Roman" w:hAnsi="Times New Roman" w:cs="Times New Roman"/>
          <w:sz w:val="28"/>
          <w:szCs w:val="28"/>
        </w:rPr>
      </w:pPr>
      <w:r>
        <w:rPr>
          <w:rFonts w:ascii="Times New Roman" w:hAnsi="Times New Roman" w:cs="Times New Roman"/>
          <w:sz w:val="28"/>
          <w:szCs w:val="28"/>
        </w:rPr>
        <w:br w:type="page"/>
      </w:r>
    </w:p>
    <w:p w:rsidR="002F72DF" w:rsidRPr="00487E18" w:rsidRDefault="002F72DF" w:rsidP="00487E18">
      <w:pPr>
        <w:spacing w:after="0" w:line="240" w:lineRule="auto"/>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II</w:t>
      </w:r>
      <w:r w:rsidR="00DD2238">
        <w:rPr>
          <w:rFonts w:ascii="Times New Roman" w:hAnsi="Times New Roman" w:cs="Times New Roman"/>
          <w:b/>
          <w:bCs/>
          <w:sz w:val="28"/>
          <w:szCs w:val="28"/>
        </w:rPr>
        <w:t xml:space="preserve">. </w:t>
      </w:r>
      <w:r w:rsidR="007E71B1" w:rsidRPr="00487E18">
        <w:rPr>
          <w:rFonts w:ascii="Times New Roman" w:hAnsi="Times New Roman" w:cs="Times New Roman"/>
          <w:b/>
          <w:bCs/>
          <w:sz w:val="28"/>
          <w:szCs w:val="28"/>
        </w:rPr>
        <w:t>ПОЯСНИТЕЛЬНАЯ ЗАПИСКА</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В современной России воспитание подрастающего поколени</w:t>
      </w:r>
      <w:r w:rsidR="008E7812" w:rsidRPr="00B10DDC">
        <w:rPr>
          <w:rFonts w:ascii="Times New Roman" w:hAnsi="Times New Roman" w:cs="Times New Roman"/>
          <w:sz w:val="28"/>
          <w:szCs w:val="28"/>
        </w:rPr>
        <w:t>я находится в зоне особого вни</w:t>
      </w:r>
      <w:r w:rsidRPr="00B10DDC">
        <w:rPr>
          <w:rFonts w:ascii="Times New Roman" w:hAnsi="Times New Roman" w:cs="Times New Roman"/>
          <w:sz w:val="28"/>
          <w:szCs w:val="28"/>
        </w:rPr>
        <w:t>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w:t>
      </w:r>
      <w:r w:rsidR="008E7812" w:rsidRPr="00B10DDC">
        <w:rPr>
          <w:rFonts w:ascii="Times New Roman" w:hAnsi="Times New Roman" w:cs="Times New Roman"/>
          <w:sz w:val="28"/>
          <w:szCs w:val="28"/>
        </w:rPr>
        <w:t>д до 2025 года (утверждена Рас</w:t>
      </w:r>
      <w:r w:rsidRPr="00B10DDC">
        <w:rPr>
          <w:rFonts w:ascii="Times New Roman" w:hAnsi="Times New Roman" w:cs="Times New Roman"/>
          <w:sz w:val="28"/>
          <w:szCs w:val="28"/>
        </w:rPr>
        <w:t xml:space="preserve">поряжением Правительства РФ от 29 мая 2015 г. № 996- </w:t>
      </w:r>
      <w:proofErr w:type="spellStart"/>
      <w:r w:rsidRPr="00B10DDC">
        <w:rPr>
          <w:rFonts w:ascii="Times New Roman" w:hAnsi="Times New Roman" w:cs="Times New Roman"/>
          <w:sz w:val="28"/>
          <w:szCs w:val="28"/>
        </w:rPr>
        <w:t>р</w:t>
      </w:r>
      <w:proofErr w:type="spellEnd"/>
      <w:r w:rsidRPr="00B10DDC">
        <w:rPr>
          <w:rFonts w:ascii="Times New Roman" w:hAnsi="Times New Roman" w:cs="Times New Roman"/>
          <w:sz w:val="28"/>
          <w:szCs w:val="28"/>
        </w:rPr>
        <w:t>).</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В младшем школьном возрасте ребенок не только осваивает новые социальные роли и виды деятельности.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w:t>
      </w:r>
    </w:p>
    <w:p w:rsidR="00DD2238" w:rsidRPr="00B10DDC" w:rsidRDefault="00DD2238" w:rsidP="008E7812">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«Знание младшим школьником социальных норм и традиций, понимание важности следования им имеет особое значение... поскольку облегчает его вхождение в широ</w:t>
      </w:r>
      <w:r w:rsidR="008E7812" w:rsidRPr="00B10DDC">
        <w:rPr>
          <w:rFonts w:ascii="Times New Roman" w:hAnsi="Times New Roman" w:cs="Times New Roman"/>
          <w:sz w:val="28"/>
          <w:szCs w:val="28"/>
        </w:rPr>
        <w:t>кий социальный мир, в открываю</w:t>
      </w:r>
      <w:r w:rsidRPr="00B10DDC">
        <w:rPr>
          <w:rFonts w:ascii="Times New Roman" w:hAnsi="Times New Roman" w:cs="Times New Roman"/>
          <w:sz w:val="28"/>
          <w:szCs w:val="28"/>
        </w:rPr>
        <w:t>щуюся ему систему общественных отношений». Формирование социально-активной личности младшего школьника в рамках данной программы основывается на духовно-нравственных ценностях, значимых дл</w:t>
      </w:r>
      <w:r w:rsidR="008E7812" w:rsidRPr="00B10DDC">
        <w:rPr>
          <w:rFonts w:ascii="Times New Roman" w:hAnsi="Times New Roman" w:cs="Times New Roman"/>
          <w:sz w:val="28"/>
          <w:szCs w:val="28"/>
        </w:rPr>
        <w:t>я его личностного развития и до</w:t>
      </w:r>
      <w:r w:rsidRPr="00B10DDC">
        <w:rPr>
          <w:rFonts w:ascii="Times New Roman" w:hAnsi="Times New Roman" w:cs="Times New Roman"/>
          <w:sz w:val="28"/>
          <w:szCs w:val="28"/>
        </w:rPr>
        <w:t>ступных для понимания: Родина, семья, команда, природа, познание, здоровье.</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Смена в детском лагере является логическим завершением участия младших школьников в годовом цикле Программы развития социальной активности «Орл</w:t>
      </w:r>
      <w:r w:rsidR="008E7812" w:rsidRPr="00B10DDC">
        <w:rPr>
          <w:rFonts w:ascii="Times New Roman" w:hAnsi="Times New Roman" w:cs="Times New Roman"/>
          <w:sz w:val="28"/>
          <w:szCs w:val="28"/>
        </w:rPr>
        <w:t>ята России» и реализуется в пе</w:t>
      </w:r>
      <w:r w:rsidRPr="00B10DDC">
        <w:rPr>
          <w:rFonts w:ascii="Times New Roman" w:hAnsi="Times New Roman" w:cs="Times New Roman"/>
          <w:sz w:val="28"/>
          <w:szCs w:val="28"/>
        </w:rPr>
        <w:t>риод летних каникул. В рамках смены происходит обобщение социального опыта ребят по итогам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Организованное педагогическое пространство летнего лагеря является благоприятным для становления личности младшего школьника и формирования дет</w:t>
      </w:r>
      <w:r w:rsidR="008E7812" w:rsidRPr="00B10DDC">
        <w:rPr>
          <w:rFonts w:ascii="Times New Roman" w:hAnsi="Times New Roman" w:cs="Times New Roman"/>
          <w:sz w:val="28"/>
          <w:szCs w:val="28"/>
        </w:rPr>
        <w:t>ского коллектива благодаря сле</w:t>
      </w:r>
      <w:r w:rsidRPr="00B10DDC">
        <w:rPr>
          <w:rFonts w:ascii="Times New Roman" w:hAnsi="Times New Roman" w:cs="Times New Roman"/>
          <w:sz w:val="28"/>
          <w:szCs w:val="28"/>
        </w:rPr>
        <w:t xml:space="preserve">дующим </w:t>
      </w:r>
      <w:r w:rsidR="008E7812" w:rsidRPr="00B10DDC">
        <w:rPr>
          <w:rFonts w:ascii="Times New Roman" w:hAnsi="Times New Roman" w:cs="Times New Roman"/>
          <w:sz w:val="28"/>
          <w:szCs w:val="28"/>
        </w:rPr>
        <w:t>условиям</w:t>
      </w:r>
      <w:r w:rsidRPr="00B10DDC">
        <w:rPr>
          <w:rFonts w:ascii="Times New Roman" w:hAnsi="Times New Roman" w:cs="Times New Roman"/>
          <w:sz w:val="28"/>
          <w:szCs w:val="28"/>
        </w:rPr>
        <w:t>:</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w:t>
      </w:r>
      <w:r w:rsidRPr="00B10DDC">
        <w:rPr>
          <w:rFonts w:ascii="Times New Roman" w:hAnsi="Times New Roman" w:cs="Times New Roman"/>
          <w:sz w:val="28"/>
          <w:szCs w:val="28"/>
        </w:rPr>
        <w:tab/>
        <w:t>интенсивности всех процессов, позволяющих ребёнку пр</w:t>
      </w:r>
      <w:r w:rsidR="008E7812" w:rsidRPr="00B10DDC">
        <w:rPr>
          <w:rFonts w:ascii="Times New Roman" w:hAnsi="Times New Roman" w:cs="Times New Roman"/>
          <w:sz w:val="28"/>
          <w:szCs w:val="28"/>
        </w:rPr>
        <w:t>оявить свои индивидуальные осо</w:t>
      </w:r>
      <w:r w:rsidRPr="00B10DDC">
        <w:rPr>
          <w:rFonts w:ascii="Times New Roman" w:hAnsi="Times New Roman" w:cs="Times New Roman"/>
          <w:sz w:val="28"/>
          <w:szCs w:val="28"/>
        </w:rPr>
        <w:t>бенности;</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w:t>
      </w:r>
      <w:r w:rsidRPr="00B10DDC">
        <w:rPr>
          <w:rFonts w:ascii="Times New Roman" w:hAnsi="Times New Roman" w:cs="Times New Roman"/>
          <w:sz w:val="28"/>
          <w:szCs w:val="28"/>
        </w:rPr>
        <w:tab/>
        <w:t>эмоциональной насыщенности деятельности;</w:t>
      </w:r>
    </w:p>
    <w:p w:rsidR="00DD2238" w:rsidRPr="00B10DDC"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w:t>
      </w:r>
      <w:r w:rsidRPr="00B10DDC">
        <w:rPr>
          <w:rFonts w:ascii="Times New Roman" w:hAnsi="Times New Roman" w:cs="Times New Roman"/>
          <w:sz w:val="28"/>
          <w:szCs w:val="28"/>
        </w:rPr>
        <w:tab/>
        <w:t>комфортно организованному взаимодействию в уже сложившемся коллективе или новом для ребёнка временном детском коллективе;</w:t>
      </w:r>
    </w:p>
    <w:p w:rsidR="00DD2238" w:rsidRDefault="00DD2238" w:rsidP="00DD2238">
      <w:pPr>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w:t>
      </w:r>
      <w:r w:rsidRPr="00B10DDC">
        <w:rPr>
          <w:rFonts w:ascii="Times New Roman" w:hAnsi="Times New Roman" w:cs="Times New Roman"/>
          <w:sz w:val="28"/>
          <w:szCs w:val="28"/>
        </w:rPr>
        <w:tab/>
        <w:t>возможности для проявления ребёнком самостоятельной позиции.</w:t>
      </w:r>
    </w:p>
    <w:p w:rsidR="002F72DF" w:rsidRPr="00487E18" w:rsidRDefault="008E7812" w:rsidP="00487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эти условия реализуются в лагере с</w:t>
      </w:r>
      <w:r w:rsidR="002F72DF" w:rsidRPr="00487E18">
        <w:rPr>
          <w:rFonts w:ascii="Times New Roman" w:hAnsi="Times New Roman" w:cs="Times New Roman"/>
          <w:sz w:val="28"/>
          <w:szCs w:val="28"/>
        </w:rPr>
        <w:t xml:space="preserve"> дневным пребыванием детей «Дружный» при </w:t>
      </w:r>
      <w:proofErr w:type="spellStart"/>
      <w:r w:rsidR="002F72DF" w:rsidRPr="00487E18">
        <w:rPr>
          <w:rFonts w:ascii="Times New Roman" w:hAnsi="Times New Roman" w:cs="Times New Roman"/>
          <w:sz w:val="28"/>
          <w:szCs w:val="28"/>
        </w:rPr>
        <w:t>МАОУ</w:t>
      </w:r>
      <w:proofErr w:type="spellEnd"/>
      <w:r w:rsidR="002F72DF" w:rsidRPr="00487E18">
        <w:rPr>
          <w:rFonts w:ascii="Times New Roman" w:hAnsi="Times New Roman" w:cs="Times New Roman"/>
          <w:sz w:val="28"/>
          <w:szCs w:val="28"/>
        </w:rPr>
        <w:t xml:space="preserve"> </w:t>
      </w:r>
      <w:proofErr w:type="spellStart"/>
      <w:r w:rsidR="002F72DF" w:rsidRPr="00487E18">
        <w:rPr>
          <w:rFonts w:ascii="Times New Roman" w:hAnsi="Times New Roman" w:cs="Times New Roman"/>
          <w:sz w:val="28"/>
          <w:szCs w:val="28"/>
        </w:rPr>
        <w:t>СОШ</w:t>
      </w:r>
      <w:proofErr w:type="spellEnd"/>
      <w:r w:rsidR="002F72DF" w:rsidRPr="00487E18">
        <w:rPr>
          <w:rFonts w:ascii="Times New Roman" w:hAnsi="Times New Roman" w:cs="Times New Roman"/>
          <w:sz w:val="28"/>
          <w:szCs w:val="28"/>
        </w:rPr>
        <w:t xml:space="preserve"> №31. Его деятельность способствует укреплению и сохранению здоровья учащихся</w:t>
      </w:r>
      <w:r>
        <w:rPr>
          <w:rFonts w:ascii="Times New Roman" w:hAnsi="Times New Roman" w:cs="Times New Roman"/>
          <w:sz w:val="28"/>
          <w:szCs w:val="28"/>
        </w:rPr>
        <w:t>,</w:t>
      </w:r>
      <w:r w:rsidR="002F72DF" w:rsidRPr="00487E18">
        <w:rPr>
          <w:rFonts w:ascii="Times New Roman" w:hAnsi="Times New Roman" w:cs="Times New Roman"/>
          <w:sz w:val="28"/>
          <w:szCs w:val="28"/>
        </w:rPr>
        <w:t xml:space="preserve"> активной их социализации, продолжению образования, приобретению первичных навыков в профессиональной деятельности, развитию художественного, интеллектуального, технического, социального творчества. Лагерь дает возможность любому ребенку раскрыться, приблизиться к высоким уровням самоуважения и самореализации. </w:t>
      </w:r>
    </w:p>
    <w:p w:rsidR="002F72DF" w:rsidRPr="00487E18" w:rsidRDefault="002F72DF"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Для создания оптимальных условий для полноценного отдыха детей за несколько месяцев до начала работы лагеря проводится большая подготовительная работа. </w:t>
      </w:r>
    </w:p>
    <w:p w:rsidR="002F72DF" w:rsidRPr="00487E18" w:rsidRDefault="002F72DF"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Программа «</w:t>
      </w:r>
      <w:r w:rsidR="008E7812">
        <w:rPr>
          <w:rFonts w:ascii="Times New Roman" w:hAnsi="Times New Roman" w:cs="Times New Roman"/>
          <w:sz w:val="28"/>
          <w:szCs w:val="28"/>
        </w:rPr>
        <w:t>Орлята</w:t>
      </w:r>
      <w:r w:rsidR="00554257">
        <w:rPr>
          <w:rFonts w:ascii="Times New Roman" w:hAnsi="Times New Roman" w:cs="Times New Roman"/>
          <w:sz w:val="28"/>
          <w:szCs w:val="28"/>
        </w:rPr>
        <w:t xml:space="preserve"> - хранители</w:t>
      </w:r>
      <w:r w:rsidRPr="00487E18">
        <w:rPr>
          <w:rFonts w:ascii="Times New Roman" w:hAnsi="Times New Roman" w:cs="Times New Roman"/>
          <w:sz w:val="28"/>
          <w:szCs w:val="28"/>
        </w:rPr>
        <w:t>» является тематической. Тематика лагеря –</w:t>
      </w:r>
      <w:r w:rsidR="008E7812">
        <w:rPr>
          <w:rFonts w:ascii="Times New Roman" w:hAnsi="Times New Roman" w:cs="Times New Roman"/>
          <w:sz w:val="28"/>
          <w:szCs w:val="28"/>
        </w:rPr>
        <w:t xml:space="preserve"> обобщение работы по программе социальной активности «Орлята России».</w:t>
      </w:r>
    </w:p>
    <w:p w:rsidR="002F72DF" w:rsidRPr="00487E18" w:rsidRDefault="002F72DF"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b/>
          <w:bCs/>
          <w:sz w:val="28"/>
          <w:szCs w:val="28"/>
        </w:rPr>
        <w:t>Актуальность программы.</w:t>
      </w:r>
    </w:p>
    <w:p w:rsidR="002F72DF" w:rsidRPr="00487E18" w:rsidRDefault="002F72DF"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Разработка данной программы организации летнего каникулярного отдыха, оздоровления и занятости детей была вызвана: </w:t>
      </w:r>
    </w:p>
    <w:p w:rsidR="001F2973" w:rsidRPr="00487E18" w:rsidRDefault="002F72DF" w:rsidP="00487E18">
      <w:pPr>
        <w:pStyle w:val="a4"/>
        <w:widowControl w:val="0"/>
        <w:numPr>
          <w:ilvl w:val="0"/>
          <w:numId w:val="3"/>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повышением спроса родителей и детей на организованный отдых детей; </w:t>
      </w:r>
    </w:p>
    <w:p w:rsidR="001F2973" w:rsidRPr="00487E18" w:rsidRDefault="002F72DF" w:rsidP="00487E18">
      <w:pPr>
        <w:pStyle w:val="a4"/>
        <w:widowControl w:val="0"/>
        <w:numPr>
          <w:ilvl w:val="0"/>
          <w:numId w:val="3"/>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обеспечением преемственности в работе лагеря предыдущих лет; </w:t>
      </w:r>
    </w:p>
    <w:p w:rsidR="001F2973" w:rsidRPr="00487E18" w:rsidRDefault="002F72DF" w:rsidP="00487E18">
      <w:pPr>
        <w:pStyle w:val="a4"/>
        <w:widowControl w:val="0"/>
        <w:numPr>
          <w:ilvl w:val="0"/>
          <w:numId w:val="3"/>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 модернизацией старых форм работы и введением новых; </w:t>
      </w:r>
    </w:p>
    <w:p w:rsidR="001F2973" w:rsidRPr="00487E18" w:rsidRDefault="002F72DF" w:rsidP="00487E18">
      <w:pPr>
        <w:pStyle w:val="a4"/>
        <w:widowControl w:val="0"/>
        <w:numPr>
          <w:ilvl w:val="0"/>
          <w:numId w:val="3"/>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 необходимостью использования богатого творческого потенциала воспитанников и педагогов в реализации цели и задач программы. </w:t>
      </w:r>
    </w:p>
    <w:p w:rsidR="00E05274" w:rsidRPr="00B10DDC" w:rsidRDefault="001B2673" w:rsidP="002930A2">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Актуальность программы заключается еще и в том, что президент Российской Федерации объявил 2025 год годом «Защитника Отечества». Программа направлена на достижение национальных целей Российской Федерации, создание условий воспитания социально ответственной личности учащихся. Новизной является выстраивание игрового сюжета смены: Орлята – хранители истории, который будет осуществлять главную заявленную цель: вызвать интерес у подрастающего поколения к историческим событиям Росс</w:t>
      </w:r>
      <w:proofErr w:type="gramStart"/>
      <w:r w:rsidRPr="00B10DDC">
        <w:rPr>
          <w:rFonts w:ascii="Times New Roman" w:hAnsi="Times New Roman" w:cs="Times New Roman"/>
          <w:sz w:val="28"/>
          <w:szCs w:val="28"/>
        </w:rPr>
        <w:t>ии и её</w:t>
      </w:r>
      <w:proofErr w:type="gramEnd"/>
      <w:r w:rsidRPr="00B10DDC">
        <w:rPr>
          <w:rFonts w:ascii="Times New Roman" w:hAnsi="Times New Roman" w:cs="Times New Roman"/>
          <w:sz w:val="28"/>
          <w:szCs w:val="28"/>
        </w:rPr>
        <w:t xml:space="preserve"> народов, памятникам, героям, выдающимся ученым и полководцам, героям ВОВ, </w:t>
      </w:r>
      <w:proofErr w:type="spellStart"/>
      <w:r w:rsidRPr="00B10DDC">
        <w:rPr>
          <w:rFonts w:ascii="Times New Roman" w:hAnsi="Times New Roman" w:cs="Times New Roman"/>
          <w:sz w:val="28"/>
          <w:szCs w:val="28"/>
        </w:rPr>
        <w:t>СВО</w:t>
      </w:r>
      <w:proofErr w:type="spellEnd"/>
      <w:r w:rsidRPr="00B10DDC">
        <w:rPr>
          <w:rFonts w:ascii="Times New Roman" w:hAnsi="Times New Roman" w:cs="Times New Roman"/>
          <w:sz w:val="28"/>
          <w:szCs w:val="28"/>
        </w:rPr>
        <w:t xml:space="preserve">. </w:t>
      </w:r>
    </w:p>
    <w:p w:rsidR="001B2673" w:rsidRPr="00B10DDC" w:rsidRDefault="005224D3" w:rsidP="001B2673">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Смена в пришкольном лагере основывается на игровой модели «Орлята  - </w:t>
      </w:r>
      <w:r w:rsidR="001B2673" w:rsidRPr="00B10DDC">
        <w:rPr>
          <w:rFonts w:ascii="Times New Roman" w:hAnsi="Times New Roman" w:cs="Times New Roman"/>
          <w:sz w:val="28"/>
          <w:szCs w:val="28"/>
        </w:rPr>
        <w:t>хранители</w:t>
      </w:r>
      <w:r w:rsidRPr="00B10DDC">
        <w:rPr>
          <w:rFonts w:ascii="Times New Roman" w:hAnsi="Times New Roman" w:cs="Times New Roman"/>
          <w:sz w:val="28"/>
          <w:szCs w:val="28"/>
        </w:rPr>
        <w:t xml:space="preserve">». Данная игровая модель обусловлена возрастной категорией детей – участников смены </w:t>
      </w:r>
      <w:r w:rsidRPr="00B10DDC">
        <w:rPr>
          <w:rFonts w:ascii="Times New Roman" w:hAnsi="Times New Roman" w:cs="Times New Roman"/>
          <w:color w:val="FF0000"/>
          <w:sz w:val="28"/>
          <w:szCs w:val="28"/>
        </w:rPr>
        <w:t>(</w:t>
      </w:r>
      <w:r w:rsidR="001B2673" w:rsidRPr="00B10DDC">
        <w:rPr>
          <w:rFonts w:ascii="Times New Roman" w:hAnsi="Times New Roman" w:cs="Times New Roman"/>
          <w:color w:val="FF0000"/>
          <w:sz w:val="28"/>
          <w:szCs w:val="28"/>
        </w:rPr>
        <w:t>6</w:t>
      </w:r>
      <w:r w:rsidRPr="00B10DDC">
        <w:rPr>
          <w:rFonts w:ascii="Times New Roman" w:hAnsi="Times New Roman" w:cs="Times New Roman"/>
          <w:color w:val="FF0000"/>
          <w:sz w:val="28"/>
          <w:szCs w:val="28"/>
        </w:rPr>
        <w:t>–1</w:t>
      </w:r>
      <w:r w:rsidR="001B2673" w:rsidRPr="00B10DDC">
        <w:rPr>
          <w:rFonts w:ascii="Times New Roman" w:hAnsi="Times New Roman" w:cs="Times New Roman"/>
          <w:color w:val="FF0000"/>
          <w:sz w:val="28"/>
          <w:szCs w:val="28"/>
        </w:rPr>
        <w:t>2</w:t>
      </w:r>
      <w:r w:rsidRPr="00B10DDC">
        <w:rPr>
          <w:rFonts w:ascii="Times New Roman" w:hAnsi="Times New Roman" w:cs="Times New Roman"/>
          <w:color w:val="FF0000"/>
          <w:sz w:val="28"/>
          <w:szCs w:val="28"/>
        </w:rPr>
        <w:t xml:space="preserve"> лет).</w:t>
      </w:r>
      <w:r w:rsidRPr="00B10DDC">
        <w:rPr>
          <w:rFonts w:ascii="Times New Roman" w:hAnsi="Times New Roman" w:cs="Times New Roman"/>
          <w:sz w:val="28"/>
          <w:szCs w:val="28"/>
        </w:rPr>
        <w:t xml:space="preserve"> Для каждого дня придумывается целостный игровой сюжет, в соответствии с которым в каждом дне определены два ключевых дела: одно на уровне отряда и одно на уровне лагеря. Всё остальное время расписано с учётом режима, обязательно включает в себя утреннюю зарядку, подвижные игры и прогулки на свежем воздухе. При наличии свободного времени в программу можно добавлять экскурсии, посещение творческих студий, </w:t>
      </w:r>
      <w:proofErr w:type="spellStart"/>
      <w:r w:rsidRPr="00B10DDC">
        <w:rPr>
          <w:rFonts w:ascii="Times New Roman" w:hAnsi="Times New Roman" w:cs="Times New Roman"/>
          <w:sz w:val="28"/>
          <w:szCs w:val="28"/>
        </w:rPr>
        <w:t>кванториумов</w:t>
      </w:r>
      <w:proofErr w:type="spellEnd"/>
      <w:r w:rsidRPr="00B10DDC">
        <w:rPr>
          <w:rFonts w:ascii="Times New Roman" w:hAnsi="Times New Roman" w:cs="Times New Roman"/>
          <w:sz w:val="28"/>
          <w:szCs w:val="28"/>
        </w:rPr>
        <w:t>, технопарков, музеев, библиотек, городских парков, кинотеатров, а также мероприятия, связанные с региональными компонентами и тематикой дня.</w:t>
      </w:r>
    </w:p>
    <w:p w:rsidR="005224D3" w:rsidRPr="00B10DDC" w:rsidRDefault="005224D3" w:rsidP="005224D3">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Ключевыми памятными датами, взятыми за основу смен в 202</w:t>
      </w:r>
      <w:r w:rsidR="00554257" w:rsidRPr="00B10DDC">
        <w:rPr>
          <w:rFonts w:ascii="Times New Roman" w:hAnsi="Times New Roman" w:cs="Times New Roman"/>
          <w:sz w:val="28"/>
          <w:szCs w:val="28"/>
        </w:rPr>
        <w:t>5</w:t>
      </w:r>
      <w:r w:rsidRPr="00B10DDC">
        <w:rPr>
          <w:rFonts w:ascii="Times New Roman" w:hAnsi="Times New Roman" w:cs="Times New Roman"/>
          <w:sz w:val="28"/>
          <w:szCs w:val="28"/>
        </w:rPr>
        <w:t xml:space="preserve"> году, </w:t>
      </w:r>
      <w:r w:rsidRPr="00B10DDC">
        <w:rPr>
          <w:rFonts w:ascii="Times New Roman" w:hAnsi="Times New Roman" w:cs="Times New Roman"/>
          <w:sz w:val="28"/>
          <w:szCs w:val="28"/>
        </w:rPr>
        <w:lastRenderedPageBreak/>
        <w:t xml:space="preserve">станут: </w:t>
      </w:r>
      <w:r w:rsidR="00554257" w:rsidRPr="00B10DDC">
        <w:rPr>
          <w:rFonts w:ascii="Times New Roman" w:hAnsi="Times New Roman" w:cs="Times New Roman"/>
          <w:sz w:val="28"/>
          <w:szCs w:val="28"/>
        </w:rPr>
        <w:t xml:space="preserve">Год детского отдыха в системе образования, Год защитника Отечества и 80-летия Победы в Великой Отечественной войне, 100-летию </w:t>
      </w:r>
      <w:proofErr w:type="spellStart"/>
      <w:r w:rsidR="00554257" w:rsidRPr="00B10DDC">
        <w:rPr>
          <w:rFonts w:ascii="Times New Roman" w:hAnsi="Times New Roman" w:cs="Times New Roman"/>
          <w:sz w:val="28"/>
          <w:szCs w:val="28"/>
        </w:rPr>
        <w:t>МДЦ</w:t>
      </w:r>
      <w:proofErr w:type="spellEnd"/>
      <w:r w:rsidR="00554257" w:rsidRPr="00B10DDC">
        <w:rPr>
          <w:rFonts w:ascii="Times New Roman" w:hAnsi="Times New Roman" w:cs="Times New Roman"/>
          <w:sz w:val="28"/>
          <w:szCs w:val="28"/>
        </w:rPr>
        <w:t xml:space="preserve"> «Артек», 65-летию </w:t>
      </w:r>
      <w:proofErr w:type="spellStart"/>
      <w:r w:rsidR="00554257" w:rsidRPr="00B10DDC">
        <w:rPr>
          <w:rFonts w:ascii="Times New Roman" w:hAnsi="Times New Roman" w:cs="Times New Roman"/>
          <w:sz w:val="28"/>
          <w:szCs w:val="28"/>
        </w:rPr>
        <w:t>ВДЦ</w:t>
      </w:r>
      <w:proofErr w:type="spellEnd"/>
      <w:r w:rsidR="00554257" w:rsidRPr="00B10DDC">
        <w:rPr>
          <w:rFonts w:ascii="Times New Roman" w:hAnsi="Times New Roman" w:cs="Times New Roman"/>
          <w:sz w:val="28"/>
          <w:szCs w:val="28"/>
        </w:rPr>
        <w:t xml:space="preserve"> «Орлёнок».</w:t>
      </w:r>
    </w:p>
    <w:p w:rsidR="003F426A" w:rsidRPr="00B10DDC" w:rsidRDefault="002F72DF" w:rsidP="001B2673">
      <w:pPr>
        <w:widowControl w:val="0"/>
        <w:spacing w:after="0" w:line="240" w:lineRule="auto"/>
        <w:ind w:firstLine="709"/>
        <w:jc w:val="both"/>
        <w:rPr>
          <w:rFonts w:ascii="Times New Roman" w:hAnsi="Times New Roman" w:cs="Times New Roman"/>
          <w:color w:val="FF0000"/>
          <w:sz w:val="28"/>
          <w:szCs w:val="28"/>
        </w:rPr>
      </w:pPr>
      <w:r w:rsidRPr="00B10DDC">
        <w:rPr>
          <w:rFonts w:ascii="Times New Roman" w:hAnsi="Times New Roman" w:cs="Times New Roman"/>
          <w:sz w:val="28"/>
          <w:szCs w:val="28"/>
        </w:rPr>
        <w:t xml:space="preserve">Новизна состоит в том, что за </w:t>
      </w:r>
      <w:r w:rsidR="00EE2CAC" w:rsidRPr="00B10DDC">
        <w:rPr>
          <w:rFonts w:ascii="Times New Roman" w:hAnsi="Times New Roman" w:cs="Times New Roman"/>
          <w:sz w:val="28"/>
          <w:szCs w:val="28"/>
        </w:rPr>
        <w:t>2</w:t>
      </w:r>
      <w:r w:rsidR="001866E2" w:rsidRPr="00B10DDC">
        <w:rPr>
          <w:rFonts w:ascii="Times New Roman" w:hAnsi="Times New Roman" w:cs="Times New Roman"/>
          <w:sz w:val="28"/>
          <w:szCs w:val="28"/>
        </w:rPr>
        <w:t>1</w:t>
      </w:r>
      <w:r w:rsidR="00997101" w:rsidRPr="00B10DDC">
        <w:rPr>
          <w:rFonts w:ascii="Times New Roman" w:hAnsi="Times New Roman" w:cs="Times New Roman"/>
          <w:sz w:val="28"/>
          <w:szCs w:val="28"/>
        </w:rPr>
        <w:t xml:space="preserve"> </w:t>
      </w:r>
      <w:r w:rsidRPr="00B10DDC">
        <w:rPr>
          <w:rFonts w:ascii="Times New Roman" w:hAnsi="Times New Roman" w:cs="Times New Roman"/>
          <w:sz w:val="28"/>
          <w:szCs w:val="28"/>
        </w:rPr>
        <w:t>рабочи</w:t>
      </w:r>
      <w:r w:rsidR="001866E2" w:rsidRPr="00B10DDC">
        <w:rPr>
          <w:rFonts w:ascii="Times New Roman" w:hAnsi="Times New Roman" w:cs="Times New Roman"/>
          <w:sz w:val="28"/>
          <w:szCs w:val="28"/>
        </w:rPr>
        <w:t>й</w:t>
      </w:r>
      <w:r w:rsidRPr="00B10DDC">
        <w:rPr>
          <w:rFonts w:ascii="Times New Roman" w:hAnsi="Times New Roman" w:cs="Times New Roman"/>
          <w:sz w:val="28"/>
          <w:szCs w:val="28"/>
        </w:rPr>
        <w:t xml:space="preserve"> д</w:t>
      </w:r>
      <w:r w:rsidR="004A185B" w:rsidRPr="00B10DDC">
        <w:rPr>
          <w:rFonts w:ascii="Times New Roman" w:hAnsi="Times New Roman" w:cs="Times New Roman"/>
          <w:sz w:val="28"/>
          <w:szCs w:val="28"/>
        </w:rPr>
        <w:t>е</w:t>
      </w:r>
      <w:r w:rsidRPr="00B10DDC">
        <w:rPr>
          <w:rFonts w:ascii="Times New Roman" w:hAnsi="Times New Roman" w:cs="Times New Roman"/>
          <w:sz w:val="28"/>
          <w:szCs w:val="28"/>
        </w:rPr>
        <w:t>н</w:t>
      </w:r>
      <w:r w:rsidR="001866E2" w:rsidRPr="00B10DDC">
        <w:rPr>
          <w:rFonts w:ascii="Times New Roman" w:hAnsi="Times New Roman" w:cs="Times New Roman"/>
          <w:sz w:val="28"/>
          <w:szCs w:val="28"/>
        </w:rPr>
        <w:t>ь</w:t>
      </w:r>
      <w:r w:rsidRPr="00B10DDC">
        <w:rPr>
          <w:rFonts w:ascii="Times New Roman" w:hAnsi="Times New Roman" w:cs="Times New Roman"/>
          <w:sz w:val="28"/>
          <w:szCs w:val="28"/>
        </w:rPr>
        <w:t xml:space="preserve"> дети младшего школьного возраста </w:t>
      </w:r>
      <w:r w:rsidR="00A72FCB" w:rsidRPr="00B10DDC">
        <w:rPr>
          <w:rFonts w:ascii="Times New Roman" w:hAnsi="Times New Roman" w:cs="Times New Roman"/>
          <w:sz w:val="28"/>
          <w:szCs w:val="28"/>
        </w:rPr>
        <w:t>расширят свои представления о понятиях патриот, гражданин, об</w:t>
      </w:r>
      <w:r w:rsidR="003F426A" w:rsidRPr="00B10DDC">
        <w:rPr>
          <w:rFonts w:ascii="Times New Roman" w:hAnsi="Times New Roman" w:cs="Times New Roman"/>
          <w:color w:val="FF0000"/>
          <w:sz w:val="28"/>
          <w:szCs w:val="28"/>
        </w:rPr>
        <w:t xml:space="preserve"> </w:t>
      </w:r>
      <w:r w:rsidR="00A72FCB" w:rsidRPr="00B10DDC">
        <w:rPr>
          <w:rFonts w:ascii="Times New Roman" w:hAnsi="Times New Roman" w:cs="Times New Roman"/>
          <w:sz w:val="28"/>
          <w:szCs w:val="28"/>
        </w:rPr>
        <w:t>истории</w:t>
      </w:r>
      <w:r w:rsidR="003F426A" w:rsidRPr="00B10DDC">
        <w:rPr>
          <w:rFonts w:ascii="Times New Roman" w:hAnsi="Times New Roman" w:cs="Times New Roman"/>
          <w:sz w:val="28"/>
          <w:szCs w:val="28"/>
        </w:rPr>
        <w:t xml:space="preserve"> родно</w:t>
      </w:r>
      <w:r w:rsidR="00A72FCB" w:rsidRPr="00B10DDC">
        <w:rPr>
          <w:rFonts w:ascii="Times New Roman" w:hAnsi="Times New Roman" w:cs="Times New Roman"/>
          <w:sz w:val="28"/>
          <w:szCs w:val="28"/>
        </w:rPr>
        <w:t>го</w:t>
      </w:r>
      <w:r w:rsidR="003F426A" w:rsidRPr="00B10DDC">
        <w:rPr>
          <w:rFonts w:ascii="Times New Roman" w:hAnsi="Times New Roman" w:cs="Times New Roman"/>
          <w:sz w:val="28"/>
          <w:szCs w:val="28"/>
        </w:rPr>
        <w:t xml:space="preserve"> кра</w:t>
      </w:r>
      <w:r w:rsidR="00A72FCB" w:rsidRPr="00B10DDC">
        <w:rPr>
          <w:rFonts w:ascii="Times New Roman" w:hAnsi="Times New Roman" w:cs="Times New Roman"/>
          <w:sz w:val="28"/>
          <w:szCs w:val="28"/>
        </w:rPr>
        <w:t>я</w:t>
      </w:r>
      <w:r w:rsidR="003F426A" w:rsidRPr="00B10DDC">
        <w:rPr>
          <w:rFonts w:ascii="Times New Roman" w:hAnsi="Times New Roman" w:cs="Times New Roman"/>
          <w:sz w:val="28"/>
          <w:szCs w:val="28"/>
        </w:rPr>
        <w:t xml:space="preserve">, </w:t>
      </w:r>
      <w:r w:rsidR="00A72FCB" w:rsidRPr="00B10DDC">
        <w:rPr>
          <w:rFonts w:ascii="Times New Roman" w:hAnsi="Times New Roman" w:cs="Times New Roman"/>
          <w:sz w:val="28"/>
          <w:szCs w:val="28"/>
        </w:rPr>
        <w:t>о героях и защитниках Отечества</w:t>
      </w:r>
      <w:r w:rsidR="00A72FCB" w:rsidRPr="00B10DDC">
        <w:rPr>
          <w:rFonts w:ascii="Times New Roman" w:hAnsi="Times New Roman" w:cs="Times New Roman"/>
          <w:color w:val="FF0000"/>
          <w:sz w:val="28"/>
          <w:szCs w:val="28"/>
        </w:rPr>
        <w:t>.</w:t>
      </w:r>
      <w:r w:rsidR="003F426A" w:rsidRPr="00B10DDC">
        <w:rPr>
          <w:rFonts w:ascii="Times New Roman" w:hAnsi="Times New Roman" w:cs="Times New Roman"/>
          <w:color w:val="FF0000"/>
          <w:sz w:val="28"/>
          <w:szCs w:val="28"/>
        </w:rPr>
        <w:t xml:space="preserve"> </w:t>
      </w:r>
    </w:p>
    <w:p w:rsidR="00EE2CAC" w:rsidRPr="00B10DDC" w:rsidRDefault="002F72DF" w:rsidP="001B2673">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Педагогическая целесообразность программы заключается в создании такой среды, в которой каждый участник смены чувствовал себя максимально комфортно, имел бы широкие возможности для творческой самореализации. </w:t>
      </w:r>
    </w:p>
    <w:p w:rsidR="00EE2CAC" w:rsidRPr="00487E18" w:rsidRDefault="00EE2CAC" w:rsidP="00487E18">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П</w:t>
      </w:r>
      <w:r w:rsidR="002F72DF" w:rsidRPr="00B10DDC">
        <w:rPr>
          <w:rFonts w:ascii="Times New Roman" w:hAnsi="Times New Roman" w:cs="Times New Roman"/>
          <w:sz w:val="28"/>
          <w:szCs w:val="28"/>
        </w:rPr>
        <w:t>о продолжительности программа является краткосрочной, т.е. реализуется в течение одной лагерной смены (</w:t>
      </w:r>
      <w:r w:rsidRPr="00B10DDC">
        <w:rPr>
          <w:rFonts w:ascii="Times New Roman" w:hAnsi="Times New Roman" w:cs="Times New Roman"/>
          <w:sz w:val="28"/>
          <w:szCs w:val="28"/>
        </w:rPr>
        <w:t>2</w:t>
      </w:r>
      <w:r w:rsidR="001866E2" w:rsidRPr="00B10DDC">
        <w:rPr>
          <w:rFonts w:ascii="Times New Roman" w:hAnsi="Times New Roman" w:cs="Times New Roman"/>
          <w:sz w:val="28"/>
          <w:szCs w:val="28"/>
        </w:rPr>
        <w:t>1</w:t>
      </w:r>
      <w:r w:rsidR="002F72DF" w:rsidRPr="00B10DDC">
        <w:rPr>
          <w:rFonts w:ascii="Times New Roman" w:hAnsi="Times New Roman" w:cs="Times New Roman"/>
          <w:sz w:val="28"/>
          <w:szCs w:val="28"/>
        </w:rPr>
        <w:t xml:space="preserve"> дней). Контингент воспитанников лагеря – учащиеся </w:t>
      </w:r>
      <w:proofErr w:type="spellStart"/>
      <w:r w:rsidRPr="00B10DDC">
        <w:rPr>
          <w:rFonts w:ascii="Times New Roman" w:hAnsi="Times New Roman" w:cs="Times New Roman"/>
          <w:sz w:val="28"/>
          <w:szCs w:val="28"/>
        </w:rPr>
        <w:t>МАОУ</w:t>
      </w:r>
      <w:proofErr w:type="spellEnd"/>
      <w:r w:rsidRPr="00B10DDC">
        <w:rPr>
          <w:rFonts w:ascii="Times New Roman" w:hAnsi="Times New Roman" w:cs="Times New Roman"/>
          <w:sz w:val="28"/>
          <w:szCs w:val="28"/>
        </w:rPr>
        <w:t xml:space="preserve"> </w:t>
      </w:r>
      <w:proofErr w:type="spellStart"/>
      <w:r w:rsidRPr="00B10DDC">
        <w:rPr>
          <w:rFonts w:ascii="Times New Roman" w:hAnsi="Times New Roman" w:cs="Times New Roman"/>
          <w:sz w:val="28"/>
          <w:szCs w:val="28"/>
        </w:rPr>
        <w:t>СОШ</w:t>
      </w:r>
      <w:proofErr w:type="spellEnd"/>
      <w:r w:rsidRPr="00B10DDC">
        <w:rPr>
          <w:rFonts w:ascii="Times New Roman" w:hAnsi="Times New Roman" w:cs="Times New Roman"/>
          <w:sz w:val="28"/>
          <w:szCs w:val="28"/>
        </w:rPr>
        <w:t xml:space="preserve"> №31</w:t>
      </w:r>
      <w:r w:rsidR="002F72DF" w:rsidRPr="00B10DDC">
        <w:rPr>
          <w:rFonts w:ascii="Times New Roman" w:hAnsi="Times New Roman" w:cs="Times New Roman"/>
          <w:sz w:val="28"/>
          <w:szCs w:val="28"/>
        </w:rPr>
        <w:t xml:space="preserve"> в возрасте </w:t>
      </w:r>
      <w:r w:rsidR="001B2673" w:rsidRPr="00B10DDC">
        <w:rPr>
          <w:rFonts w:ascii="Times New Roman" w:hAnsi="Times New Roman" w:cs="Times New Roman"/>
          <w:sz w:val="28"/>
          <w:szCs w:val="28"/>
        </w:rPr>
        <w:t>6</w:t>
      </w:r>
      <w:r w:rsidR="002F72DF" w:rsidRPr="00B10DDC">
        <w:rPr>
          <w:rFonts w:ascii="Times New Roman" w:hAnsi="Times New Roman" w:cs="Times New Roman"/>
          <w:sz w:val="28"/>
          <w:szCs w:val="28"/>
        </w:rPr>
        <w:t>-</w:t>
      </w:r>
      <w:r w:rsidR="001B2673" w:rsidRPr="00B10DDC">
        <w:rPr>
          <w:rFonts w:ascii="Times New Roman" w:hAnsi="Times New Roman" w:cs="Times New Roman"/>
          <w:sz w:val="28"/>
          <w:szCs w:val="28"/>
        </w:rPr>
        <w:t>12</w:t>
      </w:r>
      <w:r w:rsidR="002F72DF" w:rsidRPr="00B10DDC">
        <w:rPr>
          <w:rFonts w:ascii="Times New Roman" w:hAnsi="Times New Roman" w:cs="Times New Roman"/>
          <w:sz w:val="28"/>
          <w:szCs w:val="28"/>
        </w:rPr>
        <w:t xml:space="preserve"> лет, всего </w:t>
      </w:r>
      <w:r w:rsidRPr="00B10DDC">
        <w:rPr>
          <w:rFonts w:ascii="Times New Roman" w:hAnsi="Times New Roman" w:cs="Times New Roman"/>
          <w:sz w:val="28"/>
          <w:szCs w:val="28"/>
        </w:rPr>
        <w:t>3</w:t>
      </w:r>
      <w:r w:rsidR="004042F5" w:rsidRPr="00B10DDC">
        <w:rPr>
          <w:rFonts w:ascii="Times New Roman" w:hAnsi="Times New Roman" w:cs="Times New Roman"/>
          <w:sz w:val="28"/>
          <w:szCs w:val="28"/>
        </w:rPr>
        <w:t xml:space="preserve">40 воспитанников. </w:t>
      </w:r>
      <w:r w:rsidR="002F72DF" w:rsidRPr="00B10DDC">
        <w:rPr>
          <w:rFonts w:ascii="Times New Roman" w:hAnsi="Times New Roman" w:cs="Times New Roman"/>
          <w:sz w:val="28"/>
          <w:szCs w:val="28"/>
        </w:rPr>
        <w:t>При составлении программы учитывались традиции и возможности образовательного учреждения (кадровые, материально-технические ресурсы).</w:t>
      </w:r>
    </w:p>
    <w:p w:rsidR="00EE2CAC" w:rsidRPr="00487E18" w:rsidRDefault="002F72DF" w:rsidP="00487E18">
      <w:pPr>
        <w:widowControl w:val="0"/>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w:t>
      </w:r>
    </w:p>
    <w:p w:rsidR="00EE2CAC" w:rsidRPr="00B10DDC" w:rsidRDefault="002F72DF" w:rsidP="00487E18">
      <w:pPr>
        <w:widowControl w:val="0"/>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Данная программа летней смены по своей направленности является социально</w:t>
      </w:r>
      <w:r w:rsidR="00EE2CAC" w:rsidRPr="00487E18">
        <w:rPr>
          <w:rFonts w:ascii="Times New Roman" w:hAnsi="Times New Roman" w:cs="Times New Roman"/>
          <w:sz w:val="28"/>
          <w:szCs w:val="28"/>
        </w:rPr>
        <w:t>-п</w:t>
      </w:r>
      <w:r w:rsidRPr="00487E18">
        <w:rPr>
          <w:rFonts w:ascii="Times New Roman" w:hAnsi="Times New Roman" w:cs="Times New Roman"/>
          <w:sz w:val="28"/>
          <w:szCs w:val="28"/>
        </w:rPr>
        <w:t xml:space="preserve">едагогической, т. е. включает в себя </w:t>
      </w:r>
      <w:r w:rsidR="006D1E50" w:rsidRPr="00487E18">
        <w:rPr>
          <w:rFonts w:ascii="Times New Roman" w:hAnsi="Times New Roman" w:cs="Times New Roman"/>
          <w:sz w:val="28"/>
          <w:szCs w:val="28"/>
        </w:rPr>
        <w:t xml:space="preserve">создание и обеспечение необходимых условий для личностного развития, а </w:t>
      </w:r>
      <w:proofErr w:type="spellStart"/>
      <w:r w:rsidR="006D1E50" w:rsidRPr="00487E18">
        <w:rPr>
          <w:rFonts w:ascii="Times New Roman" w:hAnsi="Times New Roman" w:cs="Times New Roman"/>
          <w:sz w:val="28"/>
          <w:szCs w:val="28"/>
        </w:rPr>
        <w:t>также</w:t>
      </w:r>
      <w:r w:rsidRPr="00487E18">
        <w:rPr>
          <w:rFonts w:ascii="Times New Roman" w:hAnsi="Times New Roman" w:cs="Times New Roman"/>
          <w:sz w:val="28"/>
          <w:szCs w:val="28"/>
        </w:rPr>
        <w:t>разноплановую</w:t>
      </w:r>
      <w:proofErr w:type="spellEnd"/>
      <w:r w:rsidRPr="00487E18">
        <w:rPr>
          <w:rFonts w:ascii="Times New Roman" w:hAnsi="Times New Roman" w:cs="Times New Roman"/>
          <w:sz w:val="28"/>
          <w:szCs w:val="28"/>
        </w:rPr>
        <w:t xml:space="preserve"> деятельность, объединяет различные направления оздоровления, отдыха и </w:t>
      </w:r>
      <w:r w:rsidRPr="00B10DDC">
        <w:rPr>
          <w:rFonts w:ascii="Times New Roman" w:hAnsi="Times New Roman" w:cs="Times New Roman"/>
          <w:sz w:val="28"/>
          <w:szCs w:val="28"/>
        </w:rPr>
        <w:t>воспитания детей в условиях оздоровительного лагеря</w:t>
      </w:r>
      <w:r w:rsidR="009B6D3A" w:rsidRPr="00B10DDC">
        <w:rPr>
          <w:rFonts w:ascii="Times New Roman" w:hAnsi="Times New Roman" w:cs="Times New Roman"/>
          <w:sz w:val="28"/>
          <w:szCs w:val="28"/>
        </w:rPr>
        <w:t>.</w:t>
      </w:r>
    </w:p>
    <w:p w:rsidR="00D2328F"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b/>
          <w:i/>
          <w:sz w:val="28"/>
          <w:szCs w:val="28"/>
        </w:rPr>
        <w:t>Цель</w:t>
      </w:r>
      <w:r w:rsidRPr="00B10DDC">
        <w:rPr>
          <w:rFonts w:ascii="Times New Roman" w:hAnsi="Times New Roman" w:cs="Times New Roman"/>
          <w:sz w:val="28"/>
          <w:szCs w:val="28"/>
        </w:rPr>
        <w:t xml:space="preserve"> – развитие социально активной личности ребёнка на основе </w:t>
      </w:r>
      <w:r w:rsidR="00A72FCB" w:rsidRPr="00B10DDC">
        <w:rPr>
          <w:rFonts w:ascii="Times New Roman" w:hAnsi="Times New Roman" w:cs="Times New Roman"/>
          <w:sz w:val="28"/>
          <w:szCs w:val="28"/>
        </w:rPr>
        <w:t>базовых традиционных ценностей</w:t>
      </w:r>
      <w:r w:rsidRPr="00B10DDC">
        <w:rPr>
          <w:rFonts w:ascii="Times New Roman" w:hAnsi="Times New Roman" w:cs="Times New Roman"/>
          <w:sz w:val="28"/>
          <w:szCs w:val="28"/>
        </w:rPr>
        <w:t xml:space="preserve"> Российской Федерации.</w:t>
      </w:r>
    </w:p>
    <w:p w:rsidR="00D2328F"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Задачи:</w:t>
      </w:r>
    </w:p>
    <w:p w:rsidR="00D2328F"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 содействовать развитию у ребёнка навыков социализации, выстраивания </w:t>
      </w:r>
      <w:proofErr w:type="spellStart"/>
      <w:r w:rsidRPr="00B10DDC">
        <w:rPr>
          <w:rFonts w:ascii="Times New Roman" w:hAnsi="Times New Roman" w:cs="Times New Roman"/>
          <w:sz w:val="28"/>
          <w:szCs w:val="28"/>
        </w:rPr>
        <w:t>взаимодействиявнутри</w:t>
      </w:r>
      <w:proofErr w:type="spellEnd"/>
      <w:r w:rsidRPr="00B10DDC">
        <w:rPr>
          <w:rFonts w:ascii="Times New Roman" w:hAnsi="Times New Roman" w:cs="Times New Roman"/>
          <w:sz w:val="28"/>
          <w:szCs w:val="28"/>
        </w:rPr>
        <w:t xml:space="preserve"> коллектива и с окружающими людьми посредством познавательной, игровой и коллективно</w:t>
      </w:r>
      <w:r w:rsidR="00A72FCB" w:rsidRPr="00B10DDC">
        <w:rPr>
          <w:rFonts w:ascii="Times New Roman" w:hAnsi="Times New Roman" w:cs="Times New Roman"/>
          <w:sz w:val="28"/>
          <w:szCs w:val="28"/>
        </w:rPr>
        <w:t xml:space="preserve"> </w:t>
      </w:r>
      <w:r w:rsidRPr="00B10DDC">
        <w:rPr>
          <w:rFonts w:ascii="Times New Roman" w:hAnsi="Times New Roman" w:cs="Times New Roman"/>
          <w:sz w:val="28"/>
          <w:szCs w:val="28"/>
        </w:rPr>
        <w:t>творческой деятельности;</w:t>
      </w:r>
    </w:p>
    <w:p w:rsidR="00D2328F"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 формировать положительное отношение ребёнка и детского коллектива к духовно-нравственным ценностям: </w:t>
      </w:r>
      <w:proofErr w:type="gramStart"/>
      <w:r w:rsidRPr="00B10DDC">
        <w:rPr>
          <w:rFonts w:ascii="Times New Roman" w:hAnsi="Times New Roman" w:cs="Times New Roman"/>
          <w:sz w:val="28"/>
          <w:szCs w:val="28"/>
        </w:rPr>
        <w:t>Родина, семья, команда, природа, познание, здоровье;</w:t>
      </w:r>
      <w:proofErr w:type="gramEnd"/>
    </w:p>
    <w:p w:rsidR="00A72FCB" w:rsidRPr="00B10DDC" w:rsidRDefault="00A02034"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  </w:t>
      </w:r>
      <w:r w:rsidR="00A72FCB" w:rsidRPr="00B10DDC">
        <w:rPr>
          <w:rFonts w:ascii="Times New Roman" w:hAnsi="Times New Roman" w:cs="Times New Roman"/>
          <w:sz w:val="28"/>
          <w:szCs w:val="28"/>
        </w:rPr>
        <w:t>воспитание любви к родному краю, Родине, своему народу, уважения к другим народам России;</w:t>
      </w:r>
    </w:p>
    <w:p w:rsidR="00A02034" w:rsidRPr="00B10DDC" w:rsidRDefault="00A02034"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историческое просвещение, формирование российского национального исторического сознания, российской культурной идентичности;</w:t>
      </w:r>
    </w:p>
    <w:p w:rsidR="00D2328F"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способствовать развитию у ребёнка навыков самостоятел</w:t>
      </w:r>
      <w:r w:rsidR="00D62A45" w:rsidRPr="00B10DDC">
        <w:rPr>
          <w:rFonts w:ascii="Times New Roman" w:hAnsi="Times New Roman" w:cs="Times New Roman"/>
          <w:sz w:val="28"/>
          <w:szCs w:val="28"/>
        </w:rPr>
        <w:t>ьности: самообслуживания и безо</w:t>
      </w:r>
      <w:r w:rsidRPr="00B10DDC">
        <w:rPr>
          <w:rFonts w:ascii="Times New Roman" w:hAnsi="Times New Roman" w:cs="Times New Roman"/>
          <w:sz w:val="28"/>
          <w:szCs w:val="28"/>
        </w:rPr>
        <w:t>пасной жизнедеятельности;</w:t>
      </w:r>
    </w:p>
    <w:p w:rsidR="002B4CD3" w:rsidRPr="00B10DDC" w:rsidRDefault="00D2328F" w:rsidP="00D62A45">
      <w:pPr>
        <w:widowControl w:val="0"/>
        <w:spacing w:after="0" w:line="240" w:lineRule="auto"/>
        <w:ind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 формировать интерес ребёнка к дальнейшему участию в программе социальной </w:t>
      </w:r>
      <w:proofErr w:type="spellStart"/>
      <w:r w:rsidRPr="00B10DDC">
        <w:rPr>
          <w:rFonts w:ascii="Times New Roman" w:hAnsi="Times New Roman" w:cs="Times New Roman"/>
          <w:sz w:val="28"/>
          <w:szCs w:val="28"/>
        </w:rPr>
        <w:t>активностиучащихся</w:t>
      </w:r>
      <w:proofErr w:type="spellEnd"/>
      <w:r w:rsidRPr="00B10DDC">
        <w:rPr>
          <w:rFonts w:ascii="Times New Roman" w:hAnsi="Times New Roman" w:cs="Times New Roman"/>
          <w:sz w:val="28"/>
          <w:szCs w:val="28"/>
        </w:rPr>
        <w:t xml:space="preserve"> начальных классов «Орлята России»</w:t>
      </w:r>
      <w:r w:rsidR="00A02034" w:rsidRPr="00B10DDC">
        <w:rPr>
          <w:rFonts w:ascii="Times New Roman" w:hAnsi="Times New Roman" w:cs="Times New Roman"/>
          <w:sz w:val="28"/>
          <w:szCs w:val="28"/>
        </w:rPr>
        <w:t>.</w:t>
      </w:r>
      <w:r w:rsidR="002B4CD3" w:rsidRPr="00B10DDC">
        <w:rPr>
          <w:rFonts w:ascii="Times New Roman" w:hAnsi="Times New Roman" w:cs="Times New Roman"/>
          <w:b/>
          <w:bCs/>
          <w:sz w:val="28"/>
          <w:szCs w:val="28"/>
        </w:rPr>
        <w:br w:type="page"/>
      </w:r>
    </w:p>
    <w:p w:rsidR="00EE2CAC" w:rsidRPr="00B10DDC" w:rsidRDefault="00EE2CAC" w:rsidP="00487E18">
      <w:pPr>
        <w:spacing w:after="0" w:line="240" w:lineRule="auto"/>
        <w:jc w:val="center"/>
        <w:rPr>
          <w:rFonts w:ascii="Times New Roman" w:hAnsi="Times New Roman" w:cs="Times New Roman"/>
          <w:b/>
          <w:bCs/>
          <w:sz w:val="28"/>
          <w:szCs w:val="28"/>
        </w:rPr>
      </w:pPr>
      <w:r w:rsidRPr="00B10DDC">
        <w:rPr>
          <w:rFonts w:ascii="Times New Roman" w:hAnsi="Times New Roman" w:cs="Times New Roman"/>
          <w:b/>
          <w:bCs/>
          <w:sz w:val="28"/>
          <w:szCs w:val="28"/>
          <w:lang w:val="en-US"/>
        </w:rPr>
        <w:lastRenderedPageBreak/>
        <w:t>III</w:t>
      </w:r>
      <w:r w:rsidR="002B4CD3" w:rsidRPr="00B10DDC">
        <w:rPr>
          <w:rFonts w:ascii="Times New Roman" w:hAnsi="Times New Roman" w:cs="Times New Roman"/>
          <w:b/>
          <w:bCs/>
          <w:sz w:val="28"/>
          <w:szCs w:val="28"/>
        </w:rPr>
        <w:t xml:space="preserve">. </w:t>
      </w:r>
      <w:r w:rsidR="006F320D" w:rsidRPr="00B10DDC">
        <w:rPr>
          <w:rFonts w:ascii="Times New Roman" w:hAnsi="Times New Roman" w:cs="Times New Roman"/>
          <w:b/>
          <w:bCs/>
          <w:sz w:val="28"/>
          <w:szCs w:val="28"/>
        </w:rPr>
        <w:t>ОЖИДАЕМЫ</w:t>
      </w:r>
      <w:r w:rsidR="00006FA9" w:rsidRPr="00B10DDC">
        <w:rPr>
          <w:rFonts w:ascii="Times New Roman" w:hAnsi="Times New Roman" w:cs="Times New Roman"/>
          <w:b/>
          <w:bCs/>
          <w:sz w:val="28"/>
          <w:szCs w:val="28"/>
        </w:rPr>
        <w:t>Е</w:t>
      </w:r>
      <w:r w:rsidR="006F320D" w:rsidRPr="00B10DDC">
        <w:rPr>
          <w:rFonts w:ascii="Times New Roman" w:hAnsi="Times New Roman" w:cs="Times New Roman"/>
          <w:b/>
          <w:bCs/>
          <w:sz w:val="28"/>
          <w:szCs w:val="28"/>
        </w:rPr>
        <w:t xml:space="preserve"> РЕЗУЛЬТАТЫ</w:t>
      </w:r>
    </w:p>
    <w:p w:rsidR="00D2328F" w:rsidRPr="00B10DDC" w:rsidRDefault="00D2328F" w:rsidP="00487E18">
      <w:pPr>
        <w:spacing w:after="0" w:line="240" w:lineRule="auto"/>
        <w:jc w:val="center"/>
        <w:rPr>
          <w:rFonts w:ascii="Times New Roman" w:hAnsi="Times New Roman" w:cs="Times New Roman"/>
          <w:b/>
          <w:bCs/>
          <w:sz w:val="28"/>
          <w:szCs w:val="28"/>
        </w:rPr>
      </w:pPr>
    </w:p>
    <w:p w:rsidR="002B4CD3" w:rsidRPr="00B10DDC" w:rsidRDefault="002B4CD3" w:rsidP="002B4CD3">
      <w:pPr>
        <w:pStyle w:val="a4"/>
        <w:widowControl w:val="0"/>
        <w:numPr>
          <w:ilvl w:val="0"/>
          <w:numId w:val="4"/>
        </w:numPr>
        <w:spacing w:after="0" w:line="240" w:lineRule="auto"/>
        <w:ind w:left="0" w:firstLine="709"/>
        <w:jc w:val="both"/>
        <w:rPr>
          <w:rFonts w:ascii="Times New Roman" w:hAnsi="Times New Roman" w:cs="Times New Roman"/>
          <w:sz w:val="28"/>
          <w:szCs w:val="28"/>
        </w:rPr>
      </w:pPr>
      <w:r w:rsidRPr="00B10DDC">
        <w:rPr>
          <w:rFonts w:ascii="Times New Roman" w:hAnsi="Times New Roman" w:cs="Times New Roman"/>
          <w:sz w:val="28"/>
          <w:szCs w:val="28"/>
        </w:rPr>
        <w:t xml:space="preserve">Положительное отношение ребёнка к </w:t>
      </w:r>
      <w:r w:rsidR="00B10DDC">
        <w:rPr>
          <w:rFonts w:ascii="Times New Roman" w:hAnsi="Times New Roman" w:cs="Times New Roman"/>
          <w:sz w:val="28"/>
          <w:szCs w:val="28"/>
        </w:rPr>
        <w:t>базовым национальным</w:t>
      </w:r>
      <w:r w:rsidRPr="00B10DDC">
        <w:rPr>
          <w:rFonts w:ascii="Times New Roman" w:hAnsi="Times New Roman" w:cs="Times New Roman"/>
          <w:sz w:val="28"/>
          <w:szCs w:val="28"/>
        </w:rPr>
        <w:t xml:space="preserve"> ценностям: Родина, семья, команда,</w:t>
      </w:r>
      <w:r w:rsidR="00A02034" w:rsidRPr="00B10DDC">
        <w:rPr>
          <w:rFonts w:ascii="Times New Roman" w:hAnsi="Times New Roman" w:cs="Times New Roman"/>
          <w:sz w:val="28"/>
          <w:szCs w:val="28"/>
        </w:rPr>
        <w:t xml:space="preserve"> история,</w:t>
      </w:r>
      <w:r w:rsidRPr="00B10DDC">
        <w:rPr>
          <w:rFonts w:ascii="Times New Roman" w:hAnsi="Times New Roman" w:cs="Times New Roman"/>
          <w:sz w:val="28"/>
          <w:szCs w:val="28"/>
        </w:rPr>
        <w:t xml:space="preserve"> природа, познание, спорт и здоровье;</w:t>
      </w:r>
    </w:p>
    <w:p w:rsidR="00B402BC" w:rsidRPr="00B10DDC" w:rsidRDefault="00D10C7E" w:rsidP="00A02034">
      <w:pPr>
        <w:pStyle w:val="a4"/>
        <w:widowControl w:val="0"/>
        <w:numPr>
          <w:ilvl w:val="0"/>
          <w:numId w:val="4"/>
        </w:numPr>
        <w:spacing w:after="0" w:line="240" w:lineRule="auto"/>
        <w:ind w:left="0" w:firstLine="709"/>
        <w:jc w:val="both"/>
        <w:rPr>
          <w:rFonts w:ascii="Times New Roman" w:hAnsi="Times New Roman" w:cs="Times New Roman"/>
          <w:sz w:val="28"/>
          <w:szCs w:val="28"/>
        </w:rPr>
      </w:pPr>
      <w:r w:rsidRPr="00B10DDC">
        <w:rPr>
          <w:rFonts w:ascii="Times New Roman" w:hAnsi="Times New Roman" w:cs="Times New Roman"/>
          <w:sz w:val="28"/>
          <w:szCs w:val="28"/>
        </w:rPr>
        <w:t>Понима</w:t>
      </w:r>
      <w:r w:rsidR="00A02034" w:rsidRPr="00B10DDC">
        <w:rPr>
          <w:rFonts w:ascii="Times New Roman" w:hAnsi="Times New Roman" w:cs="Times New Roman"/>
          <w:sz w:val="28"/>
          <w:szCs w:val="28"/>
        </w:rPr>
        <w:t>ние ребенком</w:t>
      </w:r>
      <w:r w:rsidRPr="00B10DDC">
        <w:rPr>
          <w:rFonts w:ascii="Times New Roman" w:hAnsi="Times New Roman" w:cs="Times New Roman"/>
          <w:sz w:val="28"/>
          <w:szCs w:val="28"/>
        </w:rPr>
        <w:t xml:space="preserve"> сво</w:t>
      </w:r>
      <w:r w:rsidR="00A02034" w:rsidRPr="00B10DDC">
        <w:rPr>
          <w:rFonts w:ascii="Times New Roman" w:hAnsi="Times New Roman" w:cs="Times New Roman"/>
          <w:sz w:val="28"/>
          <w:szCs w:val="28"/>
        </w:rPr>
        <w:t>ей</w:t>
      </w:r>
      <w:r w:rsidRPr="00B10DDC">
        <w:rPr>
          <w:rFonts w:ascii="Times New Roman" w:hAnsi="Times New Roman" w:cs="Times New Roman"/>
          <w:sz w:val="28"/>
          <w:szCs w:val="28"/>
        </w:rPr>
        <w:t xml:space="preserve"> сопричастност</w:t>
      </w:r>
      <w:r w:rsidR="00A02034" w:rsidRPr="00B10DDC">
        <w:rPr>
          <w:rFonts w:ascii="Times New Roman" w:hAnsi="Times New Roman" w:cs="Times New Roman"/>
          <w:sz w:val="28"/>
          <w:szCs w:val="28"/>
        </w:rPr>
        <w:t>и</w:t>
      </w:r>
      <w:r w:rsidRPr="00B10DDC">
        <w:rPr>
          <w:rFonts w:ascii="Times New Roman" w:hAnsi="Times New Roman" w:cs="Times New Roman"/>
          <w:sz w:val="28"/>
          <w:szCs w:val="28"/>
        </w:rPr>
        <w:t xml:space="preserve"> к п</w:t>
      </w:r>
      <w:r w:rsidRPr="00A02034">
        <w:rPr>
          <w:rFonts w:ascii="Times New Roman" w:hAnsi="Times New Roman" w:cs="Times New Roman"/>
          <w:sz w:val="28"/>
          <w:szCs w:val="28"/>
        </w:rPr>
        <w:t xml:space="preserve">рошлому, настоящему и будущему родного края, своей Родины — России, Российского </w:t>
      </w:r>
      <w:r w:rsidRPr="00B10DDC">
        <w:rPr>
          <w:rFonts w:ascii="Times New Roman" w:hAnsi="Times New Roman" w:cs="Times New Roman"/>
          <w:sz w:val="28"/>
          <w:szCs w:val="28"/>
        </w:rPr>
        <w:t>государства.</w:t>
      </w:r>
    </w:p>
    <w:p w:rsidR="00B402BC" w:rsidRPr="00B10DDC" w:rsidRDefault="00A02034" w:rsidP="00A02034">
      <w:pPr>
        <w:pStyle w:val="a4"/>
        <w:widowControl w:val="0"/>
        <w:numPr>
          <w:ilvl w:val="0"/>
          <w:numId w:val="4"/>
        </w:numPr>
        <w:ind w:left="0" w:firstLine="709"/>
        <w:jc w:val="both"/>
        <w:rPr>
          <w:rFonts w:ascii="Times New Roman" w:hAnsi="Times New Roman" w:cs="Times New Roman"/>
          <w:sz w:val="28"/>
          <w:szCs w:val="28"/>
        </w:rPr>
      </w:pPr>
      <w:r w:rsidRPr="00B10DDC">
        <w:rPr>
          <w:rFonts w:ascii="Times New Roman" w:hAnsi="Times New Roman" w:cs="Times New Roman"/>
          <w:sz w:val="28"/>
          <w:szCs w:val="28"/>
        </w:rPr>
        <w:t>Понимание</w:t>
      </w:r>
      <w:r w:rsidR="00D10C7E" w:rsidRPr="00B10DDC">
        <w:rPr>
          <w:rFonts w:ascii="Times New Roman" w:hAnsi="Times New Roman" w:cs="Times New Roman"/>
          <w:sz w:val="28"/>
          <w:szCs w:val="28"/>
        </w:rPr>
        <w:t xml:space="preserve"> значени</w:t>
      </w:r>
      <w:r w:rsidRPr="00B10DDC">
        <w:rPr>
          <w:rFonts w:ascii="Times New Roman" w:hAnsi="Times New Roman" w:cs="Times New Roman"/>
          <w:sz w:val="28"/>
          <w:szCs w:val="28"/>
        </w:rPr>
        <w:t>я</w:t>
      </w:r>
      <w:r w:rsidR="00D10C7E" w:rsidRPr="00B10DDC">
        <w:rPr>
          <w:rFonts w:ascii="Times New Roman" w:hAnsi="Times New Roman" w:cs="Times New Roman"/>
          <w:sz w:val="28"/>
          <w:szCs w:val="28"/>
        </w:rPr>
        <w:t xml:space="preserve"> гражданских символов (государственная символика России, своего региона), праздников, мест почитания героев и защитников Отечес</w:t>
      </w:r>
      <w:r w:rsidRPr="00B10DDC">
        <w:rPr>
          <w:rFonts w:ascii="Times New Roman" w:hAnsi="Times New Roman" w:cs="Times New Roman"/>
          <w:sz w:val="28"/>
          <w:szCs w:val="28"/>
        </w:rPr>
        <w:t xml:space="preserve">тва, </w:t>
      </w:r>
      <w:proofErr w:type="gramStart"/>
      <w:r w:rsidRPr="00B10DDC">
        <w:rPr>
          <w:rFonts w:ascii="Times New Roman" w:hAnsi="Times New Roman" w:cs="Times New Roman"/>
          <w:sz w:val="28"/>
          <w:szCs w:val="28"/>
        </w:rPr>
        <w:t>проявляющий</w:t>
      </w:r>
      <w:proofErr w:type="gramEnd"/>
      <w:r w:rsidRPr="00B10DDC">
        <w:rPr>
          <w:rFonts w:ascii="Times New Roman" w:hAnsi="Times New Roman" w:cs="Times New Roman"/>
          <w:sz w:val="28"/>
          <w:szCs w:val="28"/>
        </w:rPr>
        <w:t xml:space="preserve"> к ним уважение;</w:t>
      </w:r>
    </w:p>
    <w:p w:rsidR="002B4CD3" w:rsidRPr="00B10DDC" w:rsidRDefault="002B4CD3" w:rsidP="002B4CD3">
      <w:pPr>
        <w:pStyle w:val="a4"/>
        <w:widowControl w:val="0"/>
        <w:numPr>
          <w:ilvl w:val="0"/>
          <w:numId w:val="4"/>
        </w:numPr>
        <w:spacing w:after="0" w:line="240" w:lineRule="auto"/>
        <w:ind w:left="0" w:firstLine="709"/>
        <w:jc w:val="both"/>
        <w:rPr>
          <w:rFonts w:ascii="Times New Roman" w:hAnsi="Times New Roman" w:cs="Times New Roman"/>
          <w:sz w:val="28"/>
          <w:szCs w:val="28"/>
        </w:rPr>
      </w:pPr>
      <w:r w:rsidRPr="00B10DDC">
        <w:rPr>
          <w:rFonts w:ascii="Times New Roman" w:hAnsi="Times New Roman" w:cs="Times New Roman"/>
          <w:sz w:val="28"/>
          <w:szCs w:val="28"/>
        </w:rPr>
        <w:t>Получение ребёнком положительного опыта взаимодействия друг с другом и внутри коллектива;</w:t>
      </w:r>
    </w:p>
    <w:p w:rsidR="002B4CD3" w:rsidRPr="00B10DDC" w:rsidRDefault="002B4CD3" w:rsidP="002B4CD3">
      <w:pPr>
        <w:pStyle w:val="a4"/>
        <w:widowControl w:val="0"/>
        <w:numPr>
          <w:ilvl w:val="0"/>
          <w:numId w:val="4"/>
        </w:numPr>
        <w:spacing w:after="0" w:line="240" w:lineRule="auto"/>
        <w:ind w:left="0" w:firstLine="709"/>
        <w:jc w:val="both"/>
        <w:rPr>
          <w:rFonts w:ascii="Times New Roman" w:hAnsi="Times New Roman" w:cs="Times New Roman"/>
          <w:sz w:val="28"/>
          <w:szCs w:val="28"/>
        </w:rPr>
      </w:pPr>
      <w:r w:rsidRPr="00B10DDC">
        <w:rPr>
          <w:rFonts w:ascii="Times New Roman" w:hAnsi="Times New Roman" w:cs="Times New Roman"/>
          <w:sz w:val="28"/>
          <w:szCs w:val="28"/>
        </w:rPr>
        <w:t>Проявление ребёнком интереса к различным видам деятельности (творческой, игровой, физкультурно-оздоровительной, познавательной);</w:t>
      </w:r>
    </w:p>
    <w:p w:rsidR="002B4CD3" w:rsidRPr="00B10DDC" w:rsidRDefault="002B4CD3" w:rsidP="002B4CD3">
      <w:pPr>
        <w:pStyle w:val="a4"/>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B10DDC">
        <w:rPr>
          <w:rFonts w:ascii="Times New Roman" w:hAnsi="Times New Roman" w:cs="Times New Roman"/>
          <w:sz w:val="28"/>
          <w:szCs w:val="28"/>
        </w:rPr>
        <w:t>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w:t>
      </w:r>
    </w:p>
    <w:p w:rsidR="00901982" w:rsidRPr="00B10DDC" w:rsidRDefault="00901982" w:rsidP="002B4CD3">
      <w:pPr>
        <w:pStyle w:val="a4"/>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B10DDC">
        <w:rPr>
          <w:rFonts w:ascii="Times New Roman" w:hAnsi="Times New Roman" w:cs="Times New Roman"/>
          <w:sz w:val="28"/>
          <w:szCs w:val="28"/>
        </w:rPr>
        <w:t>Ф</w:t>
      </w:r>
      <w:r w:rsidR="002F72DF" w:rsidRPr="00B10DDC">
        <w:rPr>
          <w:rFonts w:ascii="Times New Roman" w:hAnsi="Times New Roman" w:cs="Times New Roman"/>
          <w:sz w:val="28"/>
          <w:szCs w:val="28"/>
        </w:rPr>
        <w:t>ормирование навыков безопасного поведения для себя и окружающих, ориентация воспитанников на здоровый образ жизни</w:t>
      </w:r>
      <w:r w:rsidRPr="00B10DDC">
        <w:rPr>
          <w:rFonts w:ascii="Times New Roman" w:hAnsi="Times New Roman" w:cs="Times New Roman"/>
          <w:sz w:val="28"/>
          <w:szCs w:val="28"/>
        </w:rPr>
        <w:t>.</w:t>
      </w:r>
    </w:p>
    <w:p w:rsidR="00BE5636" w:rsidRPr="00B10DDC" w:rsidRDefault="00BE5636" w:rsidP="00487E18">
      <w:pPr>
        <w:pStyle w:val="a4"/>
        <w:widowControl w:val="0"/>
        <w:numPr>
          <w:ilvl w:val="0"/>
          <w:numId w:val="4"/>
        </w:numPr>
        <w:spacing w:after="0" w:line="240" w:lineRule="auto"/>
        <w:ind w:left="0" w:firstLine="709"/>
        <w:contextualSpacing w:val="0"/>
        <w:jc w:val="both"/>
        <w:rPr>
          <w:rFonts w:ascii="Times New Roman" w:hAnsi="Times New Roman" w:cs="Times New Roman"/>
          <w:sz w:val="28"/>
          <w:szCs w:val="28"/>
        </w:rPr>
      </w:pPr>
      <w:r w:rsidRPr="00B10DDC">
        <w:rPr>
          <w:rFonts w:ascii="Times New Roman" w:hAnsi="Times New Roman" w:cs="Times New Roman"/>
          <w:sz w:val="28"/>
          <w:szCs w:val="28"/>
        </w:rPr>
        <w:t>Формирование более четкой и осознанной гражданской позиции и ценностного отношения к себе и другим</w:t>
      </w:r>
    </w:p>
    <w:p w:rsidR="00487E18" w:rsidRPr="0030790D" w:rsidRDefault="00487E18">
      <w:pPr>
        <w:rPr>
          <w:rFonts w:ascii="Times New Roman" w:hAnsi="Times New Roman" w:cs="Times New Roman"/>
          <w:b/>
          <w:bCs/>
          <w:sz w:val="28"/>
          <w:szCs w:val="28"/>
        </w:rPr>
      </w:pPr>
      <w:bookmarkStart w:id="0" w:name="_Hlk127280809"/>
      <w:r w:rsidRPr="0030790D">
        <w:rPr>
          <w:rFonts w:ascii="Times New Roman" w:hAnsi="Times New Roman" w:cs="Times New Roman"/>
          <w:b/>
          <w:bCs/>
          <w:sz w:val="28"/>
          <w:szCs w:val="28"/>
        </w:rPr>
        <w:br w:type="page"/>
      </w:r>
    </w:p>
    <w:p w:rsidR="00901982" w:rsidRDefault="00901982"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IV</w:t>
      </w:r>
      <w:bookmarkEnd w:id="0"/>
      <w:r w:rsidR="006E3E09">
        <w:rPr>
          <w:rFonts w:ascii="Times New Roman" w:hAnsi="Times New Roman" w:cs="Times New Roman"/>
          <w:b/>
          <w:bCs/>
          <w:sz w:val="28"/>
          <w:szCs w:val="28"/>
        </w:rPr>
        <w:t xml:space="preserve">. </w:t>
      </w:r>
      <w:r w:rsidR="00AE171D" w:rsidRPr="00487E18">
        <w:rPr>
          <w:rFonts w:ascii="Times New Roman" w:hAnsi="Times New Roman" w:cs="Times New Roman"/>
          <w:b/>
          <w:bCs/>
          <w:sz w:val="28"/>
          <w:szCs w:val="28"/>
        </w:rPr>
        <w:t>ПРИНЦИПЫ УСПЕШНОЙ РЕАЛИЗАЦИИ ПРОГРАММЫ</w:t>
      </w:r>
    </w:p>
    <w:p w:rsidR="006E3E09" w:rsidRPr="00487E18" w:rsidRDefault="006E3E09"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p>
    <w:p w:rsidR="00901982" w:rsidRPr="00487E18" w:rsidRDefault="002F72DF" w:rsidP="00487E18">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Успешность программы зависит от общего морального тонуса жизни коллектива, примера педагогов, поступков взрослых, в целом – от культуры межличностных отношений.</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самореализации детей в условиях лагеря:</w:t>
      </w:r>
      <w:r w:rsidRPr="00487E18">
        <w:rPr>
          <w:rFonts w:ascii="Times New Roman" w:hAnsi="Times New Roman" w:cs="Times New Roman"/>
          <w:sz w:val="28"/>
          <w:szCs w:val="28"/>
        </w:rPr>
        <w:t xml:space="preserve"> создание успешной ситуации, добровольное выполнение предлагаемой деятельности, осознание детьми достигнутой цели, поощрение достигнутого</w:t>
      </w:r>
      <w:r w:rsidR="00F27BAC" w:rsidRPr="00487E18">
        <w:rPr>
          <w:rFonts w:ascii="Times New Roman" w:hAnsi="Times New Roman" w:cs="Times New Roman"/>
          <w:sz w:val="28"/>
          <w:szCs w:val="28"/>
        </w:rPr>
        <w:t>;</w:t>
      </w:r>
    </w:p>
    <w:p w:rsidR="00901982"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включенности воспитанников в социально-значимые отношения:</w:t>
      </w:r>
      <w:r w:rsidRPr="00487E18">
        <w:rPr>
          <w:rFonts w:ascii="Times New Roman" w:hAnsi="Times New Roman" w:cs="Times New Roman"/>
          <w:sz w:val="28"/>
          <w:szCs w:val="28"/>
        </w:rPr>
        <w:t xml:space="preserve"> свободный выбор деятельности и права на информацию, активная смена одного вида деятельности на другой в рамках дня, смены</w:t>
      </w:r>
      <w:r w:rsidR="00F27BAC" w:rsidRPr="00487E18">
        <w:rPr>
          <w:rFonts w:ascii="Times New Roman" w:hAnsi="Times New Roman" w:cs="Times New Roman"/>
          <w:sz w:val="28"/>
          <w:szCs w:val="28"/>
        </w:rPr>
        <w:t>;</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взаимосвязи педагогического управления и детского самоуправления:</w:t>
      </w:r>
      <w:r w:rsidRPr="00487E18">
        <w:rPr>
          <w:rFonts w:ascii="Times New Roman" w:hAnsi="Times New Roman" w:cs="Times New Roman"/>
          <w:sz w:val="28"/>
          <w:szCs w:val="28"/>
        </w:rPr>
        <w:t xml:space="preserve"> приобретение опыта работы в коллективе и самоорганизации в нем, защита члена коллектива от негативных проявлений и вредных привычек, умение принимать коллективное решение, быть ответственным за принятое решение, за свои поступки</w:t>
      </w:r>
      <w:r w:rsidR="00F27BAC" w:rsidRPr="00487E18">
        <w:rPr>
          <w:rFonts w:ascii="Times New Roman" w:hAnsi="Times New Roman" w:cs="Times New Roman"/>
          <w:sz w:val="28"/>
          <w:szCs w:val="28"/>
        </w:rPr>
        <w:t>;</w:t>
      </w:r>
    </w:p>
    <w:p w:rsidR="00F27BAC" w:rsidRPr="005227D4"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сочетания оздоровительных, развивающих, воспитательных и развлекательных мероприятий:</w:t>
      </w:r>
      <w:r w:rsidRPr="00487E18">
        <w:rPr>
          <w:rFonts w:ascii="Times New Roman" w:hAnsi="Times New Roman" w:cs="Times New Roman"/>
          <w:sz w:val="28"/>
          <w:szCs w:val="28"/>
        </w:rPr>
        <w:t xml:space="preserve"> режим </w:t>
      </w:r>
      <w:r w:rsidR="00380B84" w:rsidRPr="00487E18">
        <w:rPr>
          <w:rFonts w:ascii="Times New Roman" w:hAnsi="Times New Roman" w:cs="Times New Roman"/>
          <w:sz w:val="28"/>
          <w:szCs w:val="28"/>
        </w:rPr>
        <w:t>дня,</w:t>
      </w:r>
      <w:r w:rsidRPr="00487E18">
        <w:rPr>
          <w:rFonts w:ascii="Times New Roman" w:hAnsi="Times New Roman" w:cs="Times New Roman"/>
          <w:sz w:val="28"/>
          <w:szCs w:val="28"/>
        </w:rPr>
        <w:t xml:space="preserve"> который позволяет разумно сочетать разные виды деятельности, взаимосвязь </w:t>
      </w:r>
      <w:r w:rsidRPr="005227D4">
        <w:rPr>
          <w:rFonts w:ascii="Times New Roman" w:hAnsi="Times New Roman" w:cs="Times New Roman"/>
          <w:sz w:val="28"/>
          <w:szCs w:val="28"/>
        </w:rPr>
        <w:t>мероприятий в рамках тематического дня</w:t>
      </w:r>
      <w:r w:rsidR="00F27BAC" w:rsidRPr="005227D4">
        <w:rPr>
          <w:rFonts w:ascii="Times New Roman" w:hAnsi="Times New Roman" w:cs="Times New Roman"/>
          <w:sz w:val="28"/>
          <w:szCs w:val="28"/>
        </w:rPr>
        <w:t>;</w:t>
      </w:r>
    </w:p>
    <w:p w:rsidR="00467B7E" w:rsidRPr="005227D4" w:rsidRDefault="00467B7E" w:rsidP="00467B7E">
      <w:pPr>
        <w:pStyle w:val="a4"/>
        <w:widowControl w:val="0"/>
        <w:numPr>
          <w:ilvl w:val="0"/>
          <w:numId w:val="8"/>
        </w:numPr>
        <w:spacing w:after="0" w:line="240" w:lineRule="auto"/>
        <w:ind w:firstLine="709"/>
        <w:jc w:val="both"/>
        <w:rPr>
          <w:rFonts w:ascii="Times New Roman" w:hAnsi="Times New Roman" w:cs="Times New Roman"/>
          <w:sz w:val="28"/>
          <w:szCs w:val="28"/>
        </w:rPr>
      </w:pPr>
      <w:r w:rsidRPr="005227D4">
        <w:rPr>
          <w:rFonts w:ascii="Times New Roman" w:hAnsi="Times New Roman" w:cs="Times New Roman"/>
          <w:b/>
          <w:sz w:val="28"/>
          <w:szCs w:val="28"/>
        </w:rPr>
        <w:t>принцип событийности</w:t>
      </w:r>
      <w:r w:rsidR="009708E8" w:rsidRPr="005227D4">
        <w:rPr>
          <w:rFonts w:ascii="Times New Roman" w:hAnsi="Times New Roman" w:cs="Times New Roman"/>
          <w:b/>
          <w:sz w:val="28"/>
          <w:szCs w:val="28"/>
        </w:rPr>
        <w:t xml:space="preserve"> </w:t>
      </w:r>
      <w:proofErr w:type="spellStart"/>
      <w:r w:rsidRPr="005227D4">
        <w:rPr>
          <w:rFonts w:ascii="Times New Roman" w:hAnsi="Times New Roman" w:cs="Times New Roman"/>
          <w:sz w:val="28"/>
          <w:szCs w:val="28"/>
        </w:rPr>
        <w:t>общелагерных</w:t>
      </w:r>
      <w:proofErr w:type="spellEnd"/>
      <w:r w:rsidRPr="005227D4">
        <w:rPr>
          <w:rFonts w:ascii="Times New Roman" w:hAnsi="Times New Roman" w:cs="Times New Roman"/>
          <w:sz w:val="28"/>
          <w:szCs w:val="28"/>
        </w:rPr>
        <w:t xml:space="preserve"> дел и мероприятий, т.е. значительности и необычности каждого события как факта коллективной и личной жизни ребёнка в детском лагере;</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дифференциации воспитания:</w:t>
      </w:r>
      <w:r w:rsidRPr="00487E18">
        <w:rPr>
          <w:rFonts w:ascii="Times New Roman" w:hAnsi="Times New Roman" w:cs="Times New Roman"/>
          <w:sz w:val="28"/>
          <w:szCs w:val="28"/>
        </w:rPr>
        <w:t xml:space="preserve"> построение тематического дня, его содержания выбора форм и методов воспитания с учетом возрастных и индивидуально</w:t>
      </w:r>
      <w:r w:rsidR="00F27BAC" w:rsidRPr="00487E18">
        <w:rPr>
          <w:rFonts w:ascii="Times New Roman" w:hAnsi="Times New Roman" w:cs="Times New Roman"/>
          <w:sz w:val="28"/>
          <w:szCs w:val="28"/>
        </w:rPr>
        <w:t>-</w:t>
      </w:r>
      <w:r w:rsidRPr="00487E18">
        <w:rPr>
          <w:rFonts w:ascii="Times New Roman" w:hAnsi="Times New Roman" w:cs="Times New Roman"/>
          <w:sz w:val="28"/>
          <w:szCs w:val="28"/>
        </w:rPr>
        <w:t>психологических особенностей детей,</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сопричастности:</w:t>
      </w:r>
      <w:r w:rsidRPr="00487E18">
        <w:rPr>
          <w:rFonts w:ascii="Times New Roman" w:hAnsi="Times New Roman" w:cs="Times New Roman"/>
          <w:sz w:val="28"/>
          <w:szCs w:val="28"/>
        </w:rPr>
        <w:t xml:space="preserve"> этого достигли ребята, это им нужно – значит, это доступно и нужно мне</w:t>
      </w:r>
      <w:r w:rsidR="00F27BAC" w:rsidRPr="00487E18">
        <w:rPr>
          <w:rFonts w:ascii="Times New Roman" w:hAnsi="Times New Roman" w:cs="Times New Roman"/>
          <w:sz w:val="28"/>
          <w:szCs w:val="28"/>
        </w:rPr>
        <w:t>;</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личной ответственности:</w:t>
      </w:r>
      <w:r w:rsidRPr="00487E18">
        <w:rPr>
          <w:rFonts w:ascii="Times New Roman" w:hAnsi="Times New Roman" w:cs="Times New Roman"/>
          <w:sz w:val="28"/>
          <w:szCs w:val="28"/>
        </w:rPr>
        <w:t xml:space="preserve"> я сам отвечаю за свою работу, свои поступки</w:t>
      </w:r>
      <w:r w:rsidR="00F27BAC" w:rsidRPr="00487E18">
        <w:rPr>
          <w:rFonts w:ascii="Times New Roman" w:hAnsi="Times New Roman" w:cs="Times New Roman"/>
          <w:sz w:val="28"/>
          <w:szCs w:val="28"/>
        </w:rPr>
        <w:t>;</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уважения:</w:t>
      </w:r>
      <w:r w:rsidRPr="00487E18">
        <w:rPr>
          <w:rFonts w:ascii="Times New Roman" w:hAnsi="Times New Roman" w:cs="Times New Roman"/>
          <w:sz w:val="28"/>
          <w:szCs w:val="28"/>
        </w:rPr>
        <w:t xml:space="preserve"> основа завоевания доверия сверстников и педагогов</w:t>
      </w:r>
      <w:r w:rsidR="00F27BAC" w:rsidRPr="00487E18">
        <w:rPr>
          <w:rFonts w:ascii="Times New Roman" w:hAnsi="Times New Roman" w:cs="Times New Roman"/>
          <w:sz w:val="28"/>
          <w:szCs w:val="28"/>
        </w:rPr>
        <w:t>;</w:t>
      </w:r>
    </w:p>
    <w:p w:rsidR="00F27BAC" w:rsidRPr="00487E18" w:rsidRDefault="002F72DF" w:rsidP="00487E18">
      <w:pPr>
        <w:pStyle w:val="a4"/>
        <w:widowControl w:val="0"/>
        <w:numPr>
          <w:ilvl w:val="0"/>
          <w:numId w:val="8"/>
        </w:numPr>
        <w:spacing w:after="0" w:line="240" w:lineRule="auto"/>
        <w:ind w:firstLine="709"/>
        <w:contextualSpacing w:val="0"/>
        <w:jc w:val="both"/>
        <w:rPr>
          <w:rFonts w:ascii="Times New Roman" w:hAnsi="Times New Roman" w:cs="Times New Roman"/>
          <w:sz w:val="28"/>
          <w:szCs w:val="28"/>
        </w:rPr>
      </w:pPr>
      <w:r w:rsidRPr="00487E18">
        <w:rPr>
          <w:rFonts w:ascii="Times New Roman" w:hAnsi="Times New Roman" w:cs="Times New Roman"/>
          <w:b/>
          <w:bCs/>
          <w:sz w:val="28"/>
          <w:szCs w:val="28"/>
        </w:rPr>
        <w:t>принцип безопасности:</w:t>
      </w:r>
      <w:r w:rsidRPr="00487E18">
        <w:rPr>
          <w:rFonts w:ascii="Times New Roman" w:hAnsi="Times New Roman" w:cs="Times New Roman"/>
          <w:sz w:val="28"/>
          <w:szCs w:val="28"/>
        </w:rPr>
        <w:t xml:space="preserve"> уверенность в отсутствии какой-либо угрозы для жизни и здоровья.</w:t>
      </w:r>
    </w:p>
    <w:p w:rsidR="00BE5636" w:rsidRPr="00487E18" w:rsidRDefault="00BE5636" w:rsidP="00487E18">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Предполагается, что время, проведенное в лагере, не пройдет бесследно ни для взрослых, ни для детей, и на следующий год они с удовольствием будут участвовать в работе лагеря.</w:t>
      </w:r>
    </w:p>
    <w:p w:rsidR="00487E18" w:rsidRPr="0030790D" w:rsidRDefault="00487E18">
      <w:pPr>
        <w:rPr>
          <w:rFonts w:ascii="Times New Roman" w:hAnsi="Times New Roman" w:cs="Times New Roman"/>
          <w:b/>
          <w:bCs/>
          <w:sz w:val="28"/>
          <w:szCs w:val="28"/>
        </w:rPr>
      </w:pPr>
      <w:r w:rsidRPr="0030790D">
        <w:rPr>
          <w:rFonts w:ascii="Times New Roman" w:hAnsi="Times New Roman" w:cs="Times New Roman"/>
          <w:b/>
          <w:bCs/>
          <w:sz w:val="28"/>
          <w:szCs w:val="28"/>
        </w:rPr>
        <w:br w:type="page"/>
      </w:r>
    </w:p>
    <w:p w:rsidR="007D4527" w:rsidRDefault="007D4527" w:rsidP="00487E18">
      <w:pPr>
        <w:pStyle w:val="a4"/>
        <w:spacing w:after="0" w:line="240" w:lineRule="auto"/>
        <w:ind w:left="0"/>
        <w:contextualSpacing w:val="0"/>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V</w:t>
      </w:r>
      <w:r w:rsidR="00AE171D" w:rsidRPr="00487E18">
        <w:rPr>
          <w:rFonts w:ascii="Times New Roman" w:hAnsi="Times New Roman" w:cs="Times New Roman"/>
          <w:b/>
          <w:bCs/>
          <w:sz w:val="28"/>
          <w:szCs w:val="28"/>
        </w:rPr>
        <w:t>УСЛОВИЯ РЕАЛИЗАЦИИ ПРОГРАММЫ</w:t>
      </w:r>
    </w:p>
    <w:p w:rsidR="00467B7E" w:rsidRPr="00487E18" w:rsidRDefault="00467B7E" w:rsidP="00487E18">
      <w:pPr>
        <w:pStyle w:val="a4"/>
        <w:spacing w:after="0" w:line="240" w:lineRule="auto"/>
        <w:ind w:left="0"/>
        <w:contextualSpacing w:val="0"/>
        <w:jc w:val="center"/>
        <w:rPr>
          <w:rFonts w:ascii="Times New Roman" w:hAnsi="Times New Roman" w:cs="Times New Roman"/>
          <w:b/>
          <w:bCs/>
          <w:sz w:val="28"/>
          <w:szCs w:val="28"/>
        </w:rPr>
      </w:pPr>
    </w:p>
    <w:p w:rsidR="007D4527" w:rsidRPr="00487E18" w:rsidRDefault="007D4527" w:rsidP="00487E18">
      <w:pPr>
        <w:pStyle w:val="a4"/>
        <w:spacing w:after="0" w:line="240" w:lineRule="auto"/>
        <w:ind w:left="0"/>
        <w:contextualSpacing w:val="0"/>
        <w:jc w:val="both"/>
        <w:rPr>
          <w:rFonts w:ascii="Times New Roman" w:hAnsi="Times New Roman" w:cs="Times New Roman"/>
          <w:i/>
          <w:sz w:val="28"/>
          <w:szCs w:val="28"/>
        </w:rPr>
      </w:pPr>
      <w:r w:rsidRPr="00487E18">
        <w:rPr>
          <w:rFonts w:ascii="Times New Roman" w:hAnsi="Times New Roman" w:cs="Times New Roman"/>
          <w:i/>
          <w:sz w:val="28"/>
          <w:szCs w:val="28"/>
        </w:rPr>
        <w:t xml:space="preserve">Материально-технические </w:t>
      </w:r>
      <w:r w:rsidR="00F73439" w:rsidRPr="00487E18">
        <w:rPr>
          <w:rFonts w:ascii="Times New Roman" w:hAnsi="Times New Roman" w:cs="Times New Roman"/>
          <w:i/>
          <w:sz w:val="28"/>
          <w:szCs w:val="28"/>
        </w:rPr>
        <w:t>обеспечение реализации программы</w:t>
      </w:r>
      <w:r w:rsidRPr="00487E18">
        <w:rPr>
          <w:rFonts w:ascii="Times New Roman" w:hAnsi="Times New Roman" w:cs="Times New Roman"/>
          <w:i/>
          <w:sz w:val="28"/>
          <w:szCs w:val="28"/>
        </w:rPr>
        <w:t>:</w:t>
      </w:r>
    </w:p>
    <w:tbl>
      <w:tblPr>
        <w:tblStyle w:val="a3"/>
        <w:tblW w:w="0" w:type="auto"/>
        <w:tblLook w:val="04A0"/>
      </w:tblPr>
      <w:tblGrid>
        <w:gridCol w:w="2263"/>
        <w:gridCol w:w="7081"/>
      </w:tblGrid>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b/>
                <w:bCs/>
                <w:iCs/>
                <w:sz w:val="28"/>
                <w:szCs w:val="28"/>
              </w:rPr>
            </w:pPr>
            <w:r w:rsidRPr="00487E18">
              <w:rPr>
                <w:rFonts w:ascii="Times New Roman" w:hAnsi="Times New Roman" w:cs="Times New Roman"/>
                <w:b/>
                <w:bCs/>
                <w:iCs/>
                <w:sz w:val="28"/>
                <w:szCs w:val="28"/>
              </w:rPr>
              <w:t>Элемент ресурса</w:t>
            </w:r>
          </w:p>
        </w:tc>
        <w:tc>
          <w:tcPr>
            <w:tcW w:w="7081" w:type="dxa"/>
          </w:tcPr>
          <w:p w:rsidR="00F73439" w:rsidRPr="00487E18" w:rsidRDefault="00F73439" w:rsidP="00487E18">
            <w:pPr>
              <w:pStyle w:val="a4"/>
              <w:ind w:left="0"/>
              <w:contextualSpacing w:val="0"/>
              <w:jc w:val="both"/>
              <w:rPr>
                <w:rFonts w:ascii="Times New Roman" w:hAnsi="Times New Roman" w:cs="Times New Roman"/>
                <w:b/>
                <w:bCs/>
                <w:iCs/>
                <w:sz w:val="28"/>
                <w:szCs w:val="28"/>
              </w:rPr>
            </w:pPr>
            <w:r w:rsidRPr="00487E18">
              <w:rPr>
                <w:rFonts w:ascii="Times New Roman" w:hAnsi="Times New Roman" w:cs="Times New Roman"/>
                <w:b/>
                <w:bCs/>
                <w:iCs/>
                <w:sz w:val="28"/>
                <w:szCs w:val="28"/>
              </w:rPr>
              <w:t>Краткая характеристика ресурса</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Медицинский кабинет</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Медицинское обслуживание обеспечивает медбрат, который осуществляет обслуживание детей, находящихся в лагер</w:t>
            </w:r>
            <w:r w:rsidR="0054736E" w:rsidRPr="00487E18">
              <w:rPr>
                <w:rFonts w:ascii="Times New Roman" w:hAnsi="Times New Roman" w:cs="Times New Roman"/>
                <w:sz w:val="28"/>
                <w:szCs w:val="28"/>
              </w:rPr>
              <w:t>е.</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Школьный стадион</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На школьном стадионе есть ф</w:t>
            </w:r>
            <w:r w:rsidR="00316DCE" w:rsidRPr="00487E18">
              <w:rPr>
                <w:rFonts w:ascii="Times New Roman" w:hAnsi="Times New Roman" w:cs="Times New Roman"/>
                <w:sz w:val="28"/>
                <w:szCs w:val="28"/>
              </w:rPr>
              <w:t xml:space="preserve">утбольное поле, баскетбольная площадка, беговые </w:t>
            </w:r>
            <w:proofErr w:type="spellStart"/>
            <w:r w:rsidR="00316DCE" w:rsidRPr="00487E18">
              <w:rPr>
                <w:rFonts w:ascii="Times New Roman" w:hAnsi="Times New Roman" w:cs="Times New Roman"/>
                <w:sz w:val="28"/>
                <w:szCs w:val="28"/>
              </w:rPr>
              <w:t>дорожки</w:t>
            </w:r>
            <w:proofErr w:type="gramStart"/>
            <w:r w:rsidRPr="00487E18">
              <w:rPr>
                <w:rFonts w:ascii="Times New Roman" w:hAnsi="Times New Roman" w:cs="Times New Roman"/>
                <w:color w:val="FF0000"/>
                <w:sz w:val="28"/>
                <w:szCs w:val="28"/>
              </w:rPr>
              <w:t>.</w:t>
            </w:r>
            <w:r w:rsidR="000F56E6" w:rsidRPr="00487E18">
              <w:rPr>
                <w:rFonts w:ascii="Times New Roman" w:hAnsi="Times New Roman" w:cs="Times New Roman"/>
                <w:sz w:val="28"/>
                <w:szCs w:val="28"/>
              </w:rPr>
              <w:t>О</w:t>
            </w:r>
            <w:proofErr w:type="gramEnd"/>
            <w:r w:rsidR="000F56E6" w:rsidRPr="00487E18">
              <w:rPr>
                <w:rFonts w:ascii="Times New Roman" w:hAnsi="Times New Roman" w:cs="Times New Roman"/>
                <w:sz w:val="28"/>
                <w:szCs w:val="28"/>
              </w:rPr>
              <w:t>борудованная</w:t>
            </w:r>
            <w:proofErr w:type="spellEnd"/>
            <w:r w:rsidR="000F56E6" w:rsidRPr="00487E18">
              <w:rPr>
                <w:rFonts w:ascii="Times New Roman" w:hAnsi="Times New Roman" w:cs="Times New Roman"/>
                <w:sz w:val="28"/>
                <w:szCs w:val="28"/>
              </w:rPr>
              <w:t xml:space="preserve"> спортивными снарядами площадка. </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Спортивный зал</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Зал используется для спортивных соревнований, для конкурсов и подвижных игр в плохую погоду</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 xml:space="preserve">Методический кабинет </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Содержит большое количество методической литературы для организации и проведения различных мероприятий в пришкольном лагере</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Столовая</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На 305 мест, штат столовой укомплектован полностью</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Игровые комнаты</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proofErr w:type="gramStart"/>
            <w:r w:rsidRPr="00487E18">
              <w:rPr>
                <w:rFonts w:ascii="Times New Roman" w:hAnsi="Times New Roman" w:cs="Times New Roman"/>
                <w:sz w:val="28"/>
                <w:szCs w:val="28"/>
              </w:rPr>
              <w:t xml:space="preserve">Наличие настольных игр, </w:t>
            </w:r>
            <w:r w:rsidR="007C02C3" w:rsidRPr="00487E18">
              <w:rPr>
                <w:rFonts w:ascii="Times New Roman" w:hAnsi="Times New Roman" w:cs="Times New Roman"/>
                <w:sz w:val="28"/>
                <w:szCs w:val="28"/>
              </w:rPr>
              <w:t xml:space="preserve">канцелярских принадлежностей, </w:t>
            </w:r>
            <w:r w:rsidRPr="00487E18">
              <w:rPr>
                <w:rFonts w:ascii="Times New Roman" w:hAnsi="Times New Roman" w:cs="Times New Roman"/>
                <w:sz w:val="28"/>
                <w:szCs w:val="28"/>
              </w:rPr>
              <w:t xml:space="preserve">мячей, скакалок, обручей, бадминтон, </w:t>
            </w:r>
            <w:proofErr w:type="spellStart"/>
            <w:r w:rsidR="0054736E" w:rsidRPr="00487E18">
              <w:rPr>
                <w:rFonts w:ascii="Times New Roman" w:hAnsi="Times New Roman" w:cs="Times New Roman"/>
                <w:sz w:val="28"/>
                <w:szCs w:val="28"/>
              </w:rPr>
              <w:t>мультимедийный</w:t>
            </w:r>
            <w:proofErr w:type="spellEnd"/>
            <w:r w:rsidR="0054736E" w:rsidRPr="00487E18">
              <w:rPr>
                <w:rFonts w:ascii="Times New Roman" w:hAnsi="Times New Roman" w:cs="Times New Roman"/>
                <w:sz w:val="28"/>
                <w:szCs w:val="28"/>
              </w:rPr>
              <w:t xml:space="preserve"> </w:t>
            </w:r>
            <w:r w:rsidRPr="00487E18">
              <w:rPr>
                <w:rFonts w:ascii="Times New Roman" w:hAnsi="Times New Roman" w:cs="Times New Roman"/>
                <w:sz w:val="28"/>
                <w:szCs w:val="28"/>
              </w:rPr>
              <w:t>проектор.</w:t>
            </w:r>
            <w:proofErr w:type="gramEnd"/>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Спальные комнаты</w:t>
            </w:r>
          </w:p>
        </w:tc>
        <w:tc>
          <w:tcPr>
            <w:tcW w:w="7081"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sz w:val="28"/>
                <w:szCs w:val="28"/>
              </w:rPr>
              <w:t>Наличие спальных мест</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 xml:space="preserve">Библиотека </w:t>
            </w:r>
          </w:p>
        </w:tc>
        <w:tc>
          <w:tcPr>
            <w:tcW w:w="7081" w:type="dxa"/>
          </w:tcPr>
          <w:p w:rsidR="00F73439" w:rsidRPr="00487E18" w:rsidRDefault="004620F7"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color w:val="333333"/>
                <w:sz w:val="28"/>
                <w:szCs w:val="28"/>
                <w:shd w:val="clear" w:color="auto" w:fill="FFFFFF"/>
              </w:rPr>
              <w:t xml:space="preserve">комфортная </w:t>
            </w:r>
            <w:proofErr w:type="spellStart"/>
            <w:r w:rsidRPr="00487E18">
              <w:rPr>
                <w:rFonts w:ascii="Times New Roman" w:hAnsi="Times New Roman" w:cs="Times New Roman"/>
                <w:color w:val="333333"/>
                <w:sz w:val="28"/>
                <w:szCs w:val="28"/>
                <w:shd w:val="clear" w:color="auto" w:fill="FFFFFF"/>
              </w:rPr>
              <w:t>досуговая</w:t>
            </w:r>
            <w:proofErr w:type="spellEnd"/>
            <w:r w:rsidRPr="00487E18">
              <w:rPr>
                <w:rFonts w:ascii="Times New Roman" w:hAnsi="Times New Roman" w:cs="Times New Roman"/>
                <w:color w:val="333333"/>
                <w:sz w:val="28"/>
                <w:szCs w:val="28"/>
                <w:shd w:val="clear" w:color="auto" w:fill="FFFFFF"/>
              </w:rPr>
              <w:t xml:space="preserve"> среда для юных читателей</w:t>
            </w:r>
          </w:p>
        </w:tc>
      </w:tr>
      <w:tr w:rsidR="00F73439" w:rsidRPr="00487E18" w:rsidTr="00F73439">
        <w:tc>
          <w:tcPr>
            <w:tcW w:w="2263" w:type="dxa"/>
          </w:tcPr>
          <w:p w:rsidR="00F73439" w:rsidRPr="00487E18" w:rsidRDefault="00F73439"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iCs/>
                <w:sz w:val="28"/>
                <w:szCs w:val="28"/>
              </w:rPr>
              <w:t>Актовый зал</w:t>
            </w:r>
          </w:p>
        </w:tc>
        <w:tc>
          <w:tcPr>
            <w:tcW w:w="7081" w:type="dxa"/>
          </w:tcPr>
          <w:p w:rsidR="00F73439" w:rsidRPr="00487E18" w:rsidRDefault="00E13C53" w:rsidP="00487E18">
            <w:pPr>
              <w:pStyle w:val="a4"/>
              <w:ind w:left="0"/>
              <w:contextualSpacing w:val="0"/>
              <w:jc w:val="both"/>
              <w:rPr>
                <w:rFonts w:ascii="Times New Roman" w:hAnsi="Times New Roman" w:cs="Times New Roman"/>
                <w:iCs/>
                <w:sz w:val="28"/>
                <w:szCs w:val="28"/>
              </w:rPr>
            </w:pPr>
            <w:r w:rsidRPr="00487E18">
              <w:rPr>
                <w:rFonts w:ascii="Times New Roman" w:hAnsi="Times New Roman" w:cs="Times New Roman"/>
                <w:color w:val="2C2C2C"/>
                <w:sz w:val="28"/>
                <w:szCs w:val="28"/>
                <w:shd w:val="clear" w:color="auto" w:fill="FFFFFF"/>
              </w:rPr>
              <w:t xml:space="preserve">Для проведения </w:t>
            </w:r>
            <w:r w:rsidR="004620F7" w:rsidRPr="00487E18">
              <w:rPr>
                <w:rFonts w:ascii="Times New Roman" w:hAnsi="Times New Roman" w:cs="Times New Roman"/>
                <w:color w:val="2C2C2C"/>
                <w:sz w:val="28"/>
                <w:szCs w:val="28"/>
                <w:shd w:val="clear" w:color="auto" w:fill="FFFFFF"/>
              </w:rPr>
              <w:t>культурно-развлекательны</w:t>
            </w:r>
            <w:r w:rsidRPr="00487E18">
              <w:rPr>
                <w:rFonts w:ascii="Times New Roman" w:hAnsi="Times New Roman" w:cs="Times New Roman"/>
                <w:color w:val="2C2C2C"/>
                <w:sz w:val="28"/>
                <w:szCs w:val="28"/>
                <w:shd w:val="clear" w:color="auto" w:fill="FFFFFF"/>
              </w:rPr>
              <w:t>х</w:t>
            </w:r>
            <w:r w:rsidR="004620F7" w:rsidRPr="00487E18">
              <w:rPr>
                <w:rFonts w:ascii="Times New Roman" w:hAnsi="Times New Roman" w:cs="Times New Roman"/>
                <w:color w:val="2C2C2C"/>
                <w:sz w:val="28"/>
                <w:szCs w:val="28"/>
                <w:shd w:val="clear" w:color="auto" w:fill="FFFFFF"/>
              </w:rPr>
              <w:t xml:space="preserve"> мероприяти</w:t>
            </w:r>
            <w:r w:rsidRPr="00487E18">
              <w:rPr>
                <w:rFonts w:ascii="Times New Roman" w:hAnsi="Times New Roman" w:cs="Times New Roman"/>
                <w:color w:val="2C2C2C"/>
                <w:sz w:val="28"/>
                <w:szCs w:val="28"/>
                <w:shd w:val="clear" w:color="auto" w:fill="FFFFFF"/>
              </w:rPr>
              <w:t>й</w:t>
            </w:r>
            <w:r w:rsidR="004620F7" w:rsidRPr="00487E18">
              <w:rPr>
                <w:rFonts w:ascii="Times New Roman" w:hAnsi="Times New Roman" w:cs="Times New Roman"/>
                <w:color w:val="2C2C2C"/>
                <w:sz w:val="28"/>
                <w:szCs w:val="28"/>
                <w:shd w:val="clear" w:color="auto" w:fill="FFFFFF"/>
              </w:rPr>
              <w:t xml:space="preserve"> для детей, находящихся на отдыхе в детском оздоровительном лагере</w:t>
            </w:r>
          </w:p>
        </w:tc>
      </w:tr>
    </w:tbl>
    <w:p w:rsidR="00784B77" w:rsidRPr="00487E18" w:rsidRDefault="00784B77"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p>
    <w:p w:rsidR="00487E18" w:rsidRPr="0030790D" w:rsidRDefault="00487E18">
      <w:pPr>
        <w:rPr>
          <w:rFonts w:ascii="Times New Roman" w:hAnsi="Times New Roman" w:cs="Times New Roman"/>
          <w:b/>
          <w:bCs/>
          <w:sz w:val="28"/>
          <w:szCs w:val="28"/>
        </w:rPr>
      </w:pPr>
      <w:r w:rsidRPr="0030790D">
        <w:rPr>
          <w:rFonts w:ascii="Times New Roman" w:hAnsi="Times New Roman" w:cs="Times New Roman"/>
          <w:b/>
          <w:bCs/>
          <w:sz w:val="28"/>
          <w:szCs w:val="28"/>
        </w:rPr>
        <w:br w:type="page"/>
      </w:r>
    </w:p>
    <w:p w:rsidR="00F27BAC" w:rsidRDefault="00F27BAC"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V</w:t>
      </w:r>
      <w:r w:rsidR="007D4527" w:rsidRPr="00487E18">
        <w:rPr>
          <w:rFonts w:ascii="Times New Roman" w:hAnsi="Times New Roman" w:cs="Times New Roman"/>
          <w:b/>
          <w:bCs/>
          <w:sz w:val="28"/>
          <w:szCs w:val="28"/>
          <w:lang w:val="en-US"/>
        </w:rPr>
        <w:t>I</w:t>
      </w:r>
      <w:r w:rsidR="00467B7E">
        <w:rPr>
          <w:rFonts w:ascii="Times New Roman" w:hAnsi="Times New Roman" w:cs="Times New Roman"/>
          <w:b/>
          <w:bCs/>
          <w:sz w:val="28"/>
          <w:szCs w:val="28"/>
        </w:rPr>
        <w:t xml:space="preserve">. </w:t>
      </w:r>
      <w:r w:rsidR="00AE171D" w:rsidRPr="00487E18">
        <w:rPr>
          <w:rFonts w:ascii="Times New Roman" w:hAnsi="Times New Roman" w:cs="Times New Roman"/>
          <w:b/>
          <w:bCs/>
          <w:sz w:val="28"/>
          <w:szCs w:val="28"/>
        </w:rPr>
        <w:t>КРИТЕРИИ ЭФФЕКТИВНОСТИ ПРОГРАММЫ</w:t>
      </w:r>
    </w:p>
    <w:p w:rsidR="00467B7E" w:rsidRPr="00487E18" w:rsidRDefault="00467B7E"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p>
    <w:p w:rsidR="00F27BAC" w:rsidRPr="00487E18" w:rsidRDefault="002F72DF" w:rsidP="00487E18">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а также с радостью участвовал в предложенных мероприятиях. </w:t>
      </w:r>
    </w:p>
    <w:p w:rsidR="00F27BAC" w:rsidRPr="00487E18" w:rsidRDefault="002F72DF" w:rsidP="00487E18">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Для выполнения этих условий разработаны следующие критерии эффективности: </w:t>
      </w:r>
    </w:p>
    <w:p w:rsidR="00AE171D" w:rsidRPr="00487E18" w:rsidRDefault="002F72DF" w:rsidP="00487E18">
      <w:pPr>
        <w:pStyle w:val="a4"/>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постановка реальных целей и планирование результатов программы,</w:t>
      </w:r>
    </w:p>
    <w:p w:rsidR="00AE171D" w:rsidRPr="00487E18" w:rsidRDefault="002F72DF" w:rsidP="00487E18">
      <w:pPr>
        <w:pStyle w:val="a4"/>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заинтересованность педагогов и детей в реализации программы, благоприятный психологический климат, </w:t>
      </w:r>
    </w:p>
    <w:p w:rsidR="00AE171D" w:rsidRPr="00487E18" w:rsidRDefault="002F72DF" w:rsidP="00487E18">
      <w:pPr>
        <w:pStyle w:val="a4"/>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удовлетворенность детей и взрослых предложенными формами работы, </w:t>
      </w:r>
    </w:p>
    <w:p w:rsidR="00F27BAC" w:rsidRPr="00487E18" w:rsidRDefault="002F72DF" w:rsidP="00487E18">
      <w:pPr>
        <w:pStyle w:val="a4"/>
        <w:widowControl w:val="0"/>
        <w:numPr>
          <w:ilvl w:val="0"/>
          <w:numId w:val="17"/>
        </w:numPr>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творческое сотрудничество взрослых и детей. </w:t>
      </w:r>
    </w:p>
    <w:p w:rsidR="00487E18" w:rsidRPr="0030790D" w:rsidRDefault="00487E18">
      <w:pPr>
        <w:rPr>
          <w:rFonts w:ascii="Times New Roman" w:hAnsi="Times New Roman" w:cs="Times New Roman"/>
          <w:b/>
          <w:bCs/>
          <w:sz w:val="28"/>
          <w:szCs w:val="28"/>
        </w:rPr>
      </w:pPr>
      <w:r w:rsidRPr="0030790D">
        <w:rPr>
          <w:rFonts w:ascii="Times New Roman" w:hAnsi="Times New Roman" w:cs="Times New Roman"/>
          <w:b/>
          <w:bCs/>
          <w:sz w:val="28"/>
          <w:szCs w:val="28"/>
        </w:rPr>
        <w:br w:type="page"/>
      </w:r>
    </w:p>
    <w:p w:rsidR="00F27BAC" w:rsidRDefault="00F27BAC"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V</w:t>
      </w:r>
      <w:r w:rsidR="007D4527" w:rsidRPr="00487E18">
        <w:rPr>
          <w:rFonts w:ascii="Times New Roman" w:hAnsi="Times New Roman" w:cs="Times New Roman"/>
          <w:b/>
          <w:bCs/>
          <w:sz w:val="28"/>
          <w:szCs w:val="28"/>
          <w:lang w:val="en-US"/>
        </w:rPr>
        <w:t>II</w:t>
      </w:r>
      <w:r w:rsidR="00C2649D">
        <w:rPr>
          <w:rFonts w:ascii="Times New Roman" w:hAnsi="Times New Roman" w:cs="Times New Roman"/>
          <w:b/>
          <w:bCs/>
          <w:sz w:val="28"/>
          <w:szCs w:val="28"/>
        </w:rPr>
        <w:t xml:space="preserve">. </w:t>
      </w:r>
      <w:r w:rsidR="00AE171D" w:rsidRPr="00487E18">
        <w:rPr>
          <w:rFonts w:ascii="Times New Roman" w:hAnsi="Times New Roman" w:cs="Times New Roman"/>
          <w:b/>
          <w:bCs/>
          <w:sz w:val="28"/>
          <w:szCs w:val="28"/>
        </w:rPr>
        <w:t>СОДЕРЖАНИЕ ПРОГРАММЫ</w:t>
      </w:r>
    </w:p>
    <w:p w:rsidR="00C2649D" w:rsidRDefault="00C2649D" w:rsidP="00487E18">
      <w:pPr>
        <w:pStyle w:val="a4"/>
        <w:widowControl w:val="0"/>
        <w:spacing w:after="0" w:line="240" w:lineRule="auto"/>
        <w:ind w:left="0" w:firstLine="709"/>
        <w:contextualSpacing w:val="0"/>
        <w:jc w:val="center"/>
        <w:rPr>
          <w:rFonts w:ascii="Times New Roman" w:hAnsi="Times New Roman" w:cs="Times New Roman"/>
          <w:b/>
          <w:bCs/>
          <w:sz w:val="28"/>
          <w:szCs w:val="28"/>
        </w:rPr>
      </w:pPr>
    </w:p>
    <w:p w:rsidR="00C2649D" w:rsidRPr="00C2649D" w:rsidRDefault="00C2649D" w:rsidP="00C2649D">
      <w:pPr>
        <w:pStyle w:val="a4"/>
        <w:spacing w:line="240" w:lineRule="auto"/>
        <w:ind w:left="0" w:firstLine="709"/>
        <w:jc w:val="both"/>
        <w:rPr>
          <w:rFonts w:ascii="Times New Roman" w:hAnsi="Times New Roman" w:cs="Times New Roman"/>
          <w:bCs/>
          <w:sz w:val="28"/>
          <w:szCs w:val="28"/>
        </w:rPr>
      </w:pPr>
      <w:r w:rsidRPr="00C2649D">
        <w:rPr>
          <w:rFonts w:ascii="Times New Roman" w:hAnsi="Times New Roman" w:cs="Times New Roman"/>
          <w:bCs/>
          <w:sz w:val="28"/>
          <w:szCs w:val="28"/>
        </w:rPr>
        <w:t xml:space="preserve">Смена в детском лагере длится </w:t>
      </w:r>
      <w:r>
        <w:rPr>
          <w:rFonts w:ascii="Times New Roman" w:hAnsi="Times New Roman" w:cs="Times New Roman"/>
          <w:bCs/>
          <w:sz w:val="28"/>
          <w:szCs w:val="28"/>
        </w:rPr>
        <w:t>21</w:t>
      </w:r>
      <w:r w:rsidRPr="00C2649D">
        <w:rPr>
          <w:rFonts w:ascii="Times New Roman" w:hAnsi="Times New Roman" w:cs="Times New Roman"/>
          <w:bCs/>
          <w:sz w:val="28"/>
          <w:szCs w:val="28"/>
        </w:rPr>
        <w:t xml:space="preserve"> дней и включает в себя три периода: организационный (1-й и 2-й</w:t>
      </w:r>
      <w:r w:rsidR="005224D3">
        <w:rPr>
          <w:rFonts w:ascii="Times New Roman" w:hAnsi="Times New Roman" w:cs="Times New Roman"/>
          <w:bCs/>
          <w:sz w:val="28"/>
          <w:szCs w:val="28"/>
        </w:rPr>
        <w:t>, 3-й</w:t>
      </w:r>
      <w:r w:rsidRPr="00C2649D">
        <w:rPr>
          <w:rFonts w:ascii="Times New Roman" w:hAnsi="Times New Roman" w:cs="Times New Roman"/>
          <w:bCs/>
          <w:sz w:val="28"/>
          <w:szCs w:val="28"/>
        </w:rPr>
        <w:t xml:space="preserve"> дни смены), основной (с </w:t>
      </w:r>
      <w:r w:rsidR="005224D3">
        <w:rPr>
          <w:rFonts w:ascii="Times New Roman" w:hAnsi="Times New Roman" w:cs="Times New Roman"/>
          <w:bCs/>
          <w:sz w:val="28"/>
          <w:szCs w:val="28"/>
        </w:rPr>
        <w:t>4</w:t>
      </w:r>
      <w:r w:rsidRPr="00C2649D">
        <w:rPr>
          <w:rFonts w:ascii="Times New Roman" w:hAnsi="Times New Roman" w:cs="Times New Roman"/>
          <w:bCs/>
          <w:sz w:val="28"/>
          <w:szCs w:val="28"/>
        </w:rPr>
        <w:t xml:space="preserve">-го по </w:t>
      </w:r>
      <w:r>
        <w:rPr>
          <w:rFonts w:ascii="Times New Roman" w:hAnsi="Times New Roman" w:cs="Times New Roman"/>
          <w:bCs/>
          <w:sz w:val="28"/>
          <w:szCs w:val="28"/>
        </w:rPr>
        <w:t>19</w:t>
      </w:r>
      <w:r w:rsidRPr="00C2649D">
        <w:rPr>
          <w:rFonts w:ascii="Times New Roman" w:hAnsi="Times New Roman" w:cs="Times New Roman"/>
          <w:bCs/>
          <w:sz w:val="28"/>
          <w:szCs w:val="28"/>
        </w:rPr>
        <w:t>-й дни смены), итоговый (</w:t>
      </w:r>
      <w:r>
        <w:rPr>
          <w:rFonts w:ascii="Times New Roman" w:hAnsi="Times New Roman" w:cs="Times New Roman"/>
          <w:bCs/>
          <w:sz w:val="28"/>
          <w:szCs w:val="28"/>
        </w:rPr>
        <w:t>20</w:t>
      </w:r>
      <w:r w:rsidRPr="00C2649D">
        <w:rPr>
          <w:rFonts w:ascii="Times New Roman" w:hAnsi="Times New Roman" w:cs="Times New Roman"/>
          <w:bCs/>
          <w:sz w:val="28"/>
          <w:szCs w:val="28"/>
        </w:rPr>
        <w:t xml:space="preserve">-й и </w:t>
      </w:r>
      <w:r>
        <w:rPr>
          <w:rFonts w:ascii="Times New Roman" w:hAnsi="Times New Roman" w:cs="Times New Roman"/>
          <w:bCs/>
          <w:sz w:val="28"/>
          <w:szCs w:val="28"/>
        </w:rPr>
        <w:t>21</w:t>
      </w:r>
      <w:r w:rsidRPr="00C2649D">
        <w:rPr>
          <w:rFonts w:ascii="Times New Roman" w:hAnsi="Times New Roman" w:cs="Times New Roman"/>
          <w:bCs/>
          <w:sz w:val="28"/>
          <w:szCs w:val="28"/>
        </w:rPr>
        <w:t xml:space="preserve">-й дни смены). </w:t>
      </w:r>
      <w:r>
        <w:rPr>
          <w:rFonts w:ascii="Times New Roman" w:hAnsi="Times New Roman" w:cs="Times New Roman"/>
          <w:bCs/>
          <w:sz w:val="28"/>
          <w:szCs w:val="28"/>
        </w:rPr>
        <w:t>П</w:t>
      </w:r>
      <w:r w:rsidRPr="00C2649D">
        <w:rPr>
          <w:rFonts w:ascii="Times New Roman" w:hAnsi="Times New Roman" w:cs="Times New Roman"/>
          <w:bCs/>
          <w:sz w:val="28"/>
          <w:szCs w:val="28"/>
        </w:rPr>
        <w:t>едагогам, реализующим программу смены, важно сохранить целевой блок и достичь предполагаемых результатов.</w:t>
      </w:r>
    </w:p>
    <w:p w:rsidR="00C2649D" w:rsidRPr="00C2649D" w:rsidRDefault="00C2649D" w:rsidP="00C2649D">
      <w:pPr>
        <w:pStyle w:val="a4"/>
        <w:spacing w:line="240" w:lineRule="auto"/>
        <w:ind w:left="0" w:firstLine="709"/>
        <w:jc w:val="both"/>
        <w:rPr>
          <w:rFonts w:ascii="Times New Roman" w:hAnsi="Times New Roman" w:cs="Times New Roman"/>
          <w:bCs/>
          <w:sz w:val="28"/>
          <w:szCs w:val="28"/>
        </w:rPr>
      </w:pPr>
      <w:r w:rsidRPr="00C2649D">
        <w:rPr>
          <w:rFonts w:ascii="Times New Roman" w:hAnsi="Times New Roman" w:cs="Times New Roman"/>
          <w:bCs/>
          <w:sz w:val="28"/>
          <w:szCs w:val="28"/>
        </w:rPr>
        <w:t xml:space="preserve">Модель смены имеет </w:t>
      </w:r>
      <w:r>
        <w:rPr>
          <w:rFonts w:ascii="Times New Roman" w:hAnsi="Times New Roman" w:cs="Times New Roman"/>
          <w:bCs/>
          <w:sz w:val="28"/>
          <w:szCs w:val="28"/>
        </w:rPr>
        <w:t>следующую</w:t>
      </w:r>
      <w:r w:rsidRPr="00C2649D">
        <w:rPr>
          <w:rFonts w:ascii="Times New Roman" w:hAnsi="Times New Roman" w:cs="Times New Roman"/>
          <w:bCs/>
          <w:sz w:val="28"/>
          <w:szCs w:val="28"/>
        </w:rPr>
        <w:t xml:space="preserve"> структуру:</w:t>
      </w:r>
    </w:p>
    <w:p w:rsidR="00C2649D" w:rsidRPr="00C2649D" w:rsidRDefault="00C2649D" w:rsidP="00C2649D">
      <w:pPr>
        <w:pStyle w:val="a4"/>
        <w:spacing w:after="0" w:line="240" w:lineRule="auto"/>
        <w:ind w:left="0" w:firstLine="709"/>
        <w:jc w:val="both"/>
        <w:rPr>
          <w:rFonts w:ascii="Times New Roman" w:hAnsi="Times New Roman" w:cs="Times New Roman"/>
          <w:bCs/>
          <w:sz w:val="28"/>
          <w:szCs w:val="28"/>
        </w:rPr>
      </w:pPr>
      <w:r w:rsidRPr="00C2649D">
        <w:rPr>
          <w:rFonts w:ascii="Times New Roman" w:hAnsi="Times New Roman" w:cs="Times New Roman"/>
          <w:bCs/>
          <w:sz w:val="28"/>
          <w:szCs w:val="28"/>
        </w:rPr>
        <w:t>Таблица 1. Модель смены</w:t>
      </w:r>
    </w:p>
    <w:tbl>
      <w:tblPr>
        <w:tblW w:w="10088" w:type="dxa"/>
        <w:tblInd w:w="-3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tblPr>
      <w:tblGrid>
        <w:gridCol w:w="2126"/>
        <w:gridCol w:w="1991"/>
        <w:gridCol w:w="1988"/>
        <w:gridCol w:w="1988"/>
        <w:gridCol w:w="1995"/>
      </w:tblGrid>
      <w:tr w:rsidR="00C2649D" w:rsidRPr="00C2649D" w:rsidTr="004042F5">
        <w:trPr>
          <w:trHeight w:val="309"/>
        </w:trPr>
        <w:tc>
          <w:tcPr>
            <w:tcW w:w="2126"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r w:rsidRPr="005224D3">
              <w:rPr>
                <w:rFonts w:ascii="Times New Roman" w:hAnsi="Times New Roman" w:cs="Times New Roman"/>
                <w:b/>
                <w:bCs/>
                <w:sz w:val="24"/>
                <w:szCs w:val="24"/>
                <w:lang w:val="en-US"/>
              </w:rPr>
              <w:t xml:space="preserve">1-й </w:t>
            </w:r>
            <w:proofErr w:type="spellStart"/>
            <w:r w:rsidRPr="005224D3">
              <w:rPr>
                <w:rFonts w:ascii="Times New Roman" w:hAnsi="Times New Roman" w:cs="Times New Roman"/>
                <w:b/>
                <w:bCs/>
                <w:sz w:val="24"/>
                <w:szCs w:val="24"/>
                <w:lang w:val="en-US"/>
              </w:rPr>
              <w:t>этап</w:t>
            </w:r>
            <w:proofErr w:type="spellEnd"/>
          </w:p>
        </w:tc>
        <w:tc>
          <w:tcPr>
            <w:tcW w:w="1991"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r w:rsidRPr="005224D3">
              <w:rPr>
                <w:rFonts w:ascii="Times New Roman" w:hAnsi="Times New Roman" w:cs="Times New Roman"/>
                <w:b/>
                <w:bCs/>
                <w:sz w:val="24"/>
                <w:szCs w:val="24"/>
                <w:lang w:val="en-US"/>
              </w:rPr>
              <w:t xml:space="preserve">2-й </w:t>
            </w:r>
            <w:proofErr w:type="spellStart"/>
            <w:r w:rsidRPr="005224D3">
              <w:rPr>
                <w:rFonts w:ascii="Times New Roman" w:hAnsi="Times New Roman" w:cs="Times New Roman"/>
                <w:b/>
                <w:bCs/>
                <w:sz w:val="24"/>
                <w:szCs w:val="24"/>
                <w:lang w:val="en-US"/>
              </w:rPr>
              <w:t>этап</w:t>
            </w:r>
            <w:proofErr w:type="spellEnd"/>
          </w:p>
        </w:tc>
        <w:tc>
          <w:tcPr>
            <w:tcW w:w="1988"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r w:rsidRPr="005224D3">
              <w:rPr>
                <w:rFonts w:ascii="Times New Roman" w:hAnsi="Times New Roman" w:cs="Times New Roman"/>
                <w:b/>
                <w:bCs/>
                <w:sz w:val="24"/>
                <w:szCs w:val="24"/>
                <w:lang w:val="en-US"/>
              </w:rPr>
              <w:t xml:space="preserve">3-й </w:t>
            </w:r>
            <w:proofErr w:type="spellStart"/>
            <w:r w:rsidRPr="005224D3">
              <w:rPr>
                <w:rFonts w:ascii="Times New Roman" w:hAnsi="Times New Roman" w:cs="Times New Roman"/>
                <w:b/>
                <w:bCs/>
                <w:sz w:val="24"/>
                <w:szCs w:val="24"/>
                <w:lang w:val="en-US"/>
              </w:rPr>
              <w:t>этап</w:t>
            </w:r>
            <w:proofErr w:type="spellEnd"/>
          </w:p>
        </w:tc>
        <w:tc>
          <w:tcPr>
            <w:tcW w:w="1988"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r w:rsidRPr="005224D3">
              <w:rPr>
                <w:rFonts w:ascii="Times New Roman" w:hAnsi="Times New Roman" w:cs="Times New Roman"/>
                <w:b/>
                <w:bCs/>
                <w:sz w:val="24"/>
                <w:szCs w:val="24"/>
                <w:lang w:val="en-US"/>
              </w:rPr>
              <w:t xml:space="preserve">4-й </w:t>
            </w:r>
            <w:proofErr w:type="spellStart"/>
            <w:r w:rsidRPr="005224D3">
              <w:rPr>
                <w:rFonts w:ascii="Times New Roman" w:hAnsi="Times New Roman" w:cs="Times New Roman"/>
                <w:b/>
                <w:bCs/>
                <w:sz w:val="24"/>
                <w:szCs w:val="24"/>
                <w:lang w:val="en-US"/>
              </w:rPr>
              <w:t>этап</w:t>
            </w:r>
            <w:proofErr w:type="spellEnd"/>
          </w:p>
        </w:tc>
        <w:tc>
          <w:tcPr>
            <w:tcW w:w="1995"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r w:rsidRPr="005224D3">
              <w:rPr>
                <w:rFonts w:ascii="Times New Roman" w:hAnsi="Times New Roman" w:cs="Times New Roman"/>
                <w:b/>
                <w:bCs/>
                <w:sz w:val="24"/>
                <w:szCs w:val="24"/>
                <w:lang w:val="en-US"/>
              </w:rPr>
              <w:t xml:space="preserve">5-й </w:t>
            </w:r>
            <w:proofErr w:type="spellStart"/>
            <w:r w:rsidRPr="005224D3">
              <w:rPr>
                <w:rFonts w:ascii="Times New Roman" w:hAnsi="Times New Roman" w:cs="Times New Roman"/>
                <w:b/>
                <w:bCs/>
                <w:sz w:val="24"/>
                <w:szCs w:val="24"/>
                <w:lang w:val="en-US"/>
              </w:rPr>
              <w:t>этап</w:t>
            </w:r>
            <w:proofErr w:type="spellEnd"/>
          </w:p>
        </w:tc>
      </w:tr>
      <w:tr w:rsidR="00C2649D" w:rsidRPr="00C2649D" w:rsidTr="004042F5">
        <w:trPr>
          <w:trHeight w:val="509"/>
        </w:trPr>
        <w:tc>
          <w:tcPr>
            <w:tcW w:w="2126"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5224D3" w:rsidP="005224D3">
            <w:pPr>
              <w:pStyle w:val="a4"/>
              <w:spacing w:line="240" w:lineRule="auto"/>
              <w:ind w:left="0"/>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Организацион</w:t>
            </w:r>
            <w:r w:rsidR="00C2649D" w:rsidRPr="005224D3">
              <w:rPr>
                <w:rFonts w:ascii="Times New Roman" w:hAnsi="Times New Roman" w:cs="Times New Roman"/>
                <w:b/>
                <w:bCs/>
                <w:sz w:val="24"/>
                <w:szCs w:val="24"/>
                <w:lang w:val="en-US"/>
              </w:rPr>
              <w:t>ый</w:t>
            </w:r>
            <w:proofErr w:type="spellEnd"/>
            <w:r w:rsidR="00605FCD">
              <w:rPr>
                <w:rFonts w:ascii="Times New Roman" w:hAnsi="Times New Roman" w:cs="Times New Roman"/>
                <w:b/>
                <w:bCs/>
                <w:sz w:val="24"/>
                <w:szCs w:val="24"/>
              </w:rPr>
              <w:t xml:space="preserve"> </w:t>
            </w:r>
            <w:proofErr w:type="spellStart"/>
            <w:r w:rsidR="00C2649D" w:rsidRPr="005224D3">
              <w:rPr>
                <w:rFonts w:ascii="Times New Roman" w:hAnsi="Times New Roman" w:cs="Times New Roman"/>
                <w:b/>
                <w:bCs/>
                <w:sz w:val="24"/>
                <w:szCs w:val="24"/>
                <w:lang w:val="en-US"/>
              </w:rPr>
              <w:t>период</w:t>
            </w:r>
            <w:proofErr w:type="spellEnd"/>
            <w:r w:rsidR="00605FCD">
              <w:rPr>
                <w:rFonts w:ascii="Times New Roman" w:hAnsi="Times New Roman" w:cs="Times New Roman"/>
                <w:b/>
                <w:bCs/>
                <w:sz w:val="24"/>
                <w:szCs w:val="24"/>
              </w:rPr>
              <w:t xml:space="preserve"> </w:t>
            </w:r>
            <w:proofErr w:type="spellStart"/>
            <w:r w:rsidR="00C2649D" w:rsidRPr="005224D3">
              <w:rPr>
                <w:rFonts w:ascii="Times New Roman" w:hAnsi="Times New Roman" w:cs="Times New Roman"/>
                <w:b/>
                <w:bCs/>
                <w:sz w:val="24"/>
                <w:szCs w:val="24"/>
                <w:lang w:val="en-US"/>
              </w:rPr>
              <w:t>смены</w:t>
            </w:r>
            <w:proofErr w:type="spellEnd"/>
          </w:p>
        </w:tc>
        <w:tc>
          <w:tcPr>
            <w:tcW w:w="5967" w:type="dxa"/>
            <w:gridSpan w:val="3"/>
            <w:tcBorders>
              <w:top w:val="single" w:sz="8" w:space="0" w:color="231F20"/>
              <w:left w:val="single" w:sz="8" w:space="0" w:color="231F20"/>
              <w:bottom w:val="single" w:sz="8" w:space="0" w:color="231F20"/>
              <w:right w:val="single" w:sz="8" w:space="0" w:color="231F20"/>
            </w:tcBorders>
            <w:shd w:val="clear" w:color="auto" w:fill="auto"/>
          </w:tcPr>
          <w:p w:rsidR="00C2649D" w:rsidRPr="005224D3" w:rsidRDefault="00C2649D" w:rsidP="005224D3">
            <w:pPr>
              <w:pStyle w:val="a4"/>
              <w:rPr>
                <w:rFonts w:ascii="Times New Roman" w:hAnsi="Times New Roman" w:cs="Times New Roman"/>
                <w:b/>
                <w:bCs/>
                <w:sz w:val="24"/>
                <w:szCs w:val="24"/>
              </w:rPr>
            </w:pPr>
          </w:p>
          <w:p w:rsidR="00AD495C" w:rsidRPr="005224D3" w:rsidRDefault="00C2649D" w:rsidP="005224D3">
            <w:pPr>
              <w:pStyle w:val="a4"/>
              <w:ind w:left="0"/>
              <w:jc w:val="center"/>
              <w:rPr>
                <w:rFonts w:ascii="Times New Roman" w:hAnsi="Times New Roman" w:cs="Times New Roman"/>
                <w:b/>
                <w:bCs/>
                <w:sz w:val="24"/>
                <w:szCs w:val="24"/>
                <w:lang w:val="en-US"/>
              </w:rPr>
            </w:pPr>
            <w:proofErr w:type="spellStart"/>
            <w:r w:rsidRPr="005224D3">
              <w:rPr>
                <w:rFonts w:ascii="Times New Roman" w:hAnsi="Times New Roman" w:cs="Times New Roman"/>
                <w:b/>
                <w:bCs/>
                <w:sz w:val="24"/>
                <w:szCs w:val="24"/>
                <w:lang w:val="en-US"/>
              </w:rPr>
              <w:t>Основной</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период</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смены</w:t>
            </w:r>
            <w:proofErr w:type="spellEnd"/>
          </w:p>
        </w:tc>
        <w:tc>
          <w:tcPr>
            <w:tcW w:w="1995"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proofErr w:type="spellStart"/>
            <w:r w:rsidRPr="005224D3">
              <w:rPr>
                <w:rFonts w:ascii="Times New Roman" w:hAnsi="Times New Roman" w:cs="Times New Roman"/>
                <w:b/>
                <w:bCs/>
                <w:sz w:val="24"/>
                <w:szCs w:val="24"/>
                <w:lang w:val="en-US"/>
              </w:rPr>
              <w:t>Итоговый</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период</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смены</w:t>
            </w:r>
            <w:proofErr w:type="spellEnd"/>
          </w:p>
        </w:tc>
      </w:tr>
      <w:tr w:rsidR="00C2649D" w:rsidRPr="00C2649D" w:rsidTr="004042F5">
        <w:trPr>
          <w:trHeight w:val="1109"/>
        </w:trPr>
        <w:tc>
          <w:tcPr>
            <w:tcW w:w="2126" w:type="dxa"/>
            <w:tcBorders>
              <w:top w:val="single" w:sz="8" w:space="0" w:color="231F20"/>
              <w:left w:val="single" w:sz="8" w:space="0" w:color="231F20"/>
              <w:bottom w:val="single" w:sz="8" w:space="0" w:color="231F20"/>
              <w:right w:val="single" w:sz="8" w:space="0" w:color="231F20"/>
            </w:tcBorders>
            <w:shd w:val="clear" w:color="auto" w:fill="auto"/>
          </w:tcPr>
          <w:p w:rsidR="00AD495C" w:rsidRPr="005224D3" w:rsidRDefault="00C2649D" w:rsidP="005224D3">
            <w:pPr>
              <w:pStyle w:val="a4"/>
              <w:spacing w:line="240" w:lineRule="auto"/>
              <w:ind w:left="0"/>
              <w:rPr>
                <w:rFonts w:ascii="Times New Roman" w:hAnsi="Times New Roman" w:cs="Times New Roman"/>
                <w:b/>
                <w:bCs/>
                <w:sz w:val="24"/>
                <w:szCs w:val="24"/>
              </w:rPr>
            </w:pPr>
            <w:r w:rsidRPr="005224D3">
              <w:rPr>
                <w:rFonts w:ascii="Times New Roman" w:hAnsi="Times New Roman" w:cs="Times New Roman"/>
                <w:b/>
                <w:bCs/>
                <w:sz w:val="24"/>
                <w:szCs w:val="24"/>
              </w:rPr>
              <w:t>Старт смены. Ввод в игровой сюжет</w:t>
            </w:r>
          </w:p>
        </w:tc>
        <w:tc>
          <w:tcPr>
            <w:tcW w:w="1991" w:type="dxa"/>
            <w:tcBorders>
              <w:top w:val="single" w:sz="8" w:space="0" w:color="231F20"/>
              <w:left w:val="single" w:sz="8" w:space="0" w:color="231F20"/>
              <w:bottom w:val="single" w:sz="8" w:space="0" w:color="231F20"/>
              <w:right w:val="single" w:sz="8" w:space="0" w:color="231F20"/>
            </w:tcBorders>
            <w:shd w:val="clear" w:color="auto" w:fill="auto"/>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proofErr w:type="spellStart"/>
            <w:r w:rsidRPr="005224D3">
              <w:rPr>
                <w:rFonts w:ascii="Times New Roman" w:hAnsi="Times New Roman" w:cs="Times New Roman"/>
                <w:b/>
                <w:bCs/>
                <w:sz w:val="24"/>
                <w:szCs w:val="24"/>
                <w:lang w:val="en-US"/>
              </w:rPr>
              <w:t>Реализация</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игрового</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сюжета</w:t>
            </w:r>
            <w:proofErr w:type="spellEnd"/>
          </w:p>
        </w:tc>
        <w:tc>
          <w:tcPr>
            <w:tcW w:w="1988" w:type="dxa"/>
            <w:tcBorders>
              <w:top w:val="single" w:sz="8" w:space="0" w:color="231F20"/>
              <w:left w:val="single" w:sz="8" w:space="0" w:color="231F20"/>
              <w:bottom w:val="single" w:sz="8" w:space="0" w:color="231F20"/>
              <w:right w:val="single" w:sz="8" w:space="0" w:color="231F20"/>
            </w:tcBorders>
            <w:shd w:val="clear" w:color="auto" w:fill="auto"/>
            <w:hideMark/>
          </w:tcPr>
          <w:p w:rsidR="00AD495C" w:rsidRPr="005224D3" w:rsidRDefault="00C2649D" w:rsidP="005224D3">
            <w:pPr>
              <w:pStyle w:val="a4"/>
              <w:spacing w:line="240" w:lineRule="auto"/>
              <w:ind w:left="0"/>
              <w:jc w:val="center"/>
              <w:rPr>
                <w:rFonts w:ascii="Times New Roman" w:hAnsi="Times New Roman" w:cs="Times New Roman"/>
                <w:b/>
                <w:bCs/>
                <w:sz w:val="24"/>
                <w:szCs w:val="24"/>
              </w:rPr>
            </w:pPr>
            <w:r w:rsidRPr="005224D3">
              <w:rPr>
                <w:rFonts w:ascii="Times New Roman" w:hAnsi="Times New Roman" w:cs="Times New Roman"/>
                <w:b/>
                <w:bCs/>
                <w:sz w:val="24"/>
                <w:szCs w:val="24"/>
              </w:rPr>
              <w:t>Подготовка и реализация коллективн</w:t>
            </w:r>
            <w:proofErr w:type="gramStart"/>
            <w:r w:rsidRPr="005224D3">
              <w:rPr>
                <w:rFonts w:ascii="Times New Roman" w:hAnsi="Times New Roman" w:cs="Times New Roman"/>
                <w:b/>
                <w:bCs/>
                <w:sz w:val="24"/>
                <w:szCs w:val="24"/>
              </w:rPr>
              <w:t>о-</w:t>
            </w:r>
            <w:proofErr w:type="gramEnd"/>
            <w:r w:rsidRPr="005224D3">
              <w:rPr>
                <w:rFonts w:ascii="Times New Roman" w:hAnsi="Times New Roman" w:cs="Times New Roman"/>
                <w:b/>
                <w:bCs/>
                <w:sz w:val="24"/>
                <w:szCs w:val="24"/>
              </w:rPr>
              <w:t xml:space="preserve"> творческого дела (праздника)</w:t>
            </w:r>
          </w:p>
        </w:tc>
        <w:tc>
          <w:tcPr>
            <w:tcW w:w="1988" w:type="dxa"/>
            <w:tcBorders>
              <w:top w:val="single" w:sz="8" w:space="0" w:color="231F20"/>
              <w:left w:val="single" w:sz="8" w:space="0" w:color="231F20"/>
              <w:bottom w:val="single" w:sz="8" w:space="0" w:color="231F20"/>
              <w:right w:val="single" w:sz="8" w:space="0" w:color="231F20"/>
            </w:tcBorders>
            <w:shd w:val="clear" w:color="auto" w:fill="auto"/>
          </w:tcPr>
          <w:p w:rsidR="00AD495C" w:rsidRPr="005224D3" w:rsidRDefault="00C2649D" w:rsidP="005224D3">
            <w:pPr>
              <w:pStyle w:val="a4"/>
              <w:spacing w:line="240" w:lineRule="auto"/>
              <w:ind w:left="0"/>
              <w:jc w:val="center"/>
              <w:rPr>
                <w:rFonts w:ascii="Times New Roman" w:hAnsi="Times New Roman" w:cs="Times New Roman"/>
                <w:b/>
                <w:bCs/>
                <w:sz w:val="24"/>
                <w:szCs w:val="24"/>
                <w:lang w:val="en-US"/>
              </w:rPr>
            </w:pPr>
            <w:proofErr w:type="spellStart"/>
            <w:r w:rsidRPr="005224D3">
              <w:rPr>
                <w:rFonts w:ascii="Times New Roman" w:hAnsi="Times New Roman" w:cs="Times New Roman"/>
                <w:b/>
                <w:bCs/>
                <w:sz w:val="24"/>
                <w:szCs w:val="24"/>
                <w:lang w:val="en-US"/>
              </w:rPr>
              <w:t>Выход</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из</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игрового</w:t>
            </w:r>
            <w:proofErr w:type="spellEnd"/>
            <w:r w:rsidR="00605FCD">
              <w:rPr>
                <w:rFonts w:ascii="Times New Roman" w:hAnsi="Times New Roman" w:cs="Times New Roman"/>
                <w:b/>
                <w:bCs/>
                <w:sz w:val="24"/>
                <w:szCs w:val="24"/>
              </w:rPr>
              <w:t xml:space="preserve"> </w:t>
            </w:r>
            <w:proofErr w:type="spellStart"/>
            <w:r w:rsidRPr="005224D3">
              <w:rPr>
                <w:rFonts w:ascii="Times New Roman" w:hAnsi="Times New Roman" w:cs="Times New Roman"/>
                <w:b/>
                <w:bCs/>
                <w:sz w:val="24"/>
                <w:szCs w:val="24"/>
                <w:lang w:val="en-US"/>
              </w:rPr>
              <w:t>сюжета</w:t>
            </w:r>
            <w:proofErr w:type="spellEnd"/>
          </w:p>
        </w:tc>
        <w:tc>
          <w:tcPr>
            <w:tcW w:w="1995" w:type="dxa"/>
            <w:tcBorders>
              <w:top w:val="single" w:sz="8" w:space="0" w:color="231F20"/>
              <w:left w:val="single" w:sz="8" w:space="0" w:color="231F20"/>
              <w:bottom w:val="single" w:sz="8" w:space="0" w:color="231F20"/>
              <w:right w:val="single" w:sz="8" w:space="0" w:color="231F20"/>
            </w:tcBorders>
            <w:shd w:val="clear" w:color="auto" w:fill="auto"/>
          </w:tcPr>
          <w:p w:rsidR="00AD495C" w:rsidRPr="005224D3" w:rsidRDefault="00C2649D" w:rsidP="005224D3">
            <w:pPr>
              <w:pStyle w:val="a4"/>
              <w:spacing w:line="240" w:lineRule="auto"/>
              <w:ind w:left="0"/>
              <w:rPr>
                <w:rFonts w:ascii="Times New Roman" w:hAnsi="Times New Roman" w:cs="Times New Roman"/>
                <w:b/>
                <w:bCs/>
                <w:sz w:val="24"/>
                <w:szCs w:val="24"/>
              </w:rPr>
            </w:pPr>
            <w:r w:rsidRPr="005224D3">
              <w:rPr>
                <w:rFonts w:ascii="Times New Roman" w:hAnsi="Times New Roman" w:cs="Times New Roman"/>
                <w:b/>
                <w:bCs/>
                <w:sz w:val="24"/>
                <w:szCs w:val="24"/>
              </w:rPr>
              <w:t>Подв</w:t>
            </w:r>
            <w:r w:rsidR="00605FCD">
              <w:rPr>
                <w:rFonts w:ascii="Times New Roman" w:hAnsi="Times New Roman" w:cs="Times New Roman"/>
                <w:b/>
                <w:bCs/>
                <w:sz w:val="24"/>
                <w:szCs w:val="24"/>
              </w:rPr>
              <w:t>едение итогов смены. Перспекти</w:t>
            </w:r>
            <w:r w:rsidRPr="005224D3">
              <w:rPr>
                <w:rFonts w:ascii="Times New Roman" w:hAnsi="Times New Roman" w:cs="Times New Roman"/>
                <w:b/>
                <w:bCs/>
                <w:sz w:val="24"/>
                <w:szCs w:val="24"/>
              </w:rPr>
              <w:t>вы на следующий учебный год.</w:t>
            </w:r>
          </w:p>
        </w:tc>
      </w:tr>
    </w:tbl>
    <w:p w:rsidR="00E31C83" w:rsidRPr="00487E18" w:rsidRDefault="005224D3" w:rsidP="00487E18">
      <w:pPr>
        <w:pStyle w:val="a4"/>
        <w:widowControl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w:t>
      </w:r>
      <w:r w:rsidR="002F72DF" w:rsidRPr="00487E18">
        <w:rPr>
          <w:rFonts w:ascii="Times New Roman" w:hAnsi="Times New Roman" w:cs="Times New Roman"/>
          <w:sz w:val="28"/>
          <w:szCs w:val="28"/>
        </w:rPr>
        <w:t xml:space="preserve">рограмма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rsidR="002F72DF" w:rsidRPr="00487E18" w:rsidRDefault="002F72DF" w:rsidP="000D2A34">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Содержание программы реализуется через</w:t>
      </w:r>
      <w:r w:rsidR="000D2A34">
        <w:rPr>
          <w:rFonts w:ascii="Times New Roman" w:hAnsi="Times New Roman" w:cs="Times New Roman"/>
          <w:sz w:val="28"/>
          <w:szCs w:val="28"/>
        </w:rPr>
        <w:t xml:space="preserve"> социальную активность,</w:t>
      </w:r>
      <w:r w:rsidRPr="00487E18">
        <w:rPr>
          <w:rFonts w:ascii="Times New Roman" w:hAnsi="Times New Roman" w:cs="Times New Roman"/>
          <w:sz w:val="28"/>
          <w:szCs w:val="28"/>
        </w:rPr>
        <w:t xml:space="preserve"> спортивно</w:t>
      </w:r>
      <w:r w:rsidR="00E31C83" w:rsidRPr="00487E18">
        <w:rPr>
          <w:rFonts w:ascii="Times New Roman" w:hAnsi="Times New Roman" w:cs="Times New Roman"/>
          <w:sz w:val="28"/>
          <w:szCs w:val="28"/>
        </w:rPr>
        <w:t>-</w:t>
      </w:r>
      <w:r w:rsidRPr="00487E18">
        <w:rPr>
          <w:rFonts w:ascii="Times New Roman" w:hAnsi="Times New Roman" w:cs="Times New Roman"/>
          <w:sz w:val="28"/>
          <w:szCs w:val="28"/>
        </w:rPr>
        <w:t xml:space="preserve">оздоровительное, </w:t>
      </w:r>
      <w:proofErr w:type="spellStart"/>
      <w:r w:rsidRPr="00487E18">
        <w:rPr>
          <w:rFonts w:ascii="Times New Roman" w:hAnsi="Times New Roman" w:cs="Times New Roman"/>
          <w:sz w:val="28"/>
          <w:szCs w:val="28"/>
        </w:rPr>
        <w:t>содержательно-досуговое</w:t>
      </w:r>
      <w:proofErr w:type="spellEnd"/>
      <w:r w:rsidRPr="00487E18">
        <w:rPr>
          <w:rFonts w:ascii="Times New Roman" w:hAnsi="Times New Roman" w:cs="Times New Roman"/>
          <w:sz w:val="28"/>
          <w:szCs w:val="28"/>
        </w:rPr>
        <w:t>, организационное направление (</w:t>
      </w:r>
      <w:r w:rsidR="000D2A34">
        <w:rPr>
          <w:rFonts w:ascii="Times New Roman" w:hAnsi="Times New Roman" w:cs="Times New Roman"/>
          <w:sz w:val="28"/>
          <w:szCs w:val="28"/>
        </w:rPr>
        <w:t xml:space="preserve">основным направлением является социально-активная </w:t>
      </w:r>
      <w:r w:rsidRPr="00487E18">
        <w:rPr>
          <w:rFonts w:ascii="Times New Roman" w:hAnsi="Times New Roman" w:cs="Times New Roman"/>
          <w:sz w:val="28"/>
          <w:szCs w:val="28"/>
        </w:rPr>
        <w:t xml:space="preserve">деятельность, которая прослеживается и в спортивно-оздоровительной, и </w:t>
      </w:r>
      <w:proofErr w:type="spellStart"/>
      <w:r w:rsidRPr="00487E18">
        <w:rPr>
          <w:rFonts w:ascii="Times New Roman" w:hAnsi="Times New Roman" w:cs="Times New Roman"/>
          <w:sz w:val="28"/>
          <w:szCs w:val="28"/>
        </w:rPr>
        <w:t>содержательно-досуговой</w:t>
      </w:r>
      <w:proofErr w:type="spellEnd"/>
      <w:r w:rsidRPr="00487E18">
        <w:rPr>
          <w:rFonts w:ascii="Times New Roman" w:hAnsi="Times New Roman" w:cs="Times New Roman"/>
          <w:sz w:val="28"/>
          <w:szCs w:val="28"/>
        </w:rPr>
        <w:t xml:space="preserve"> работе</w:t>
      </w:r>
      <w:r w:rsidR="00DB0E56">
        <w:rPr>
          <w:rFonts w:ascii="Times New Roman" w:hAnsi="Times New Roman" w:cs="Times New Roman"/>
          <w:sz w:val="28"/>
          <w:szCs w:val="28"/>
        </w:rPr>
        <w:t xml:space="preserve"> </w:t>
      </w:r>
      <w:proofErr w:type="spellStart"/>
      <w:r w:rsidR="000D2A34">
        <w:rPr>
          <w:rFonts w:ascii="Times New Roman" w:hAnsi="Times New Roman" w:cs="Times New Roman"/>
          <w:sz w:val="28"/>
          <w:szCs w:val="28"/>
        </w:rPr>
        <w:t>КТД</w:t>
      </w:r>
      <w:proofErr w:type="spellEnd"/>
      <w:r w:rsidRPr="00487E18">
        <w:rPr>
          <w:rFonts w:ascii="Times New Roman" w:hAnsi="Times New Roman" w:cs="Times New Roman"/>
          <w:sz w:val="28"/>
          <w:szCs w:val="28"/>
        </w:rPr>
        <w:t>).</w:t>
      </w:r>
    </w:p>
    <w:p w:rsidR="00784B77" w:rsidRPr="00487E18" w:rsidRDefault="00784B77" w:rsidP="00487E18">
      <w:pPr>
        <w:pStyle w:val="a4"/>
        <w:widowControl w:val="0"/>
        <w:spacing w:after="0" w:line="240" w:lineRule="auto"/>
        <w:ind w:left="0" w:firstLine="709"/>
        <w:contextualSpacing w:val="0"/>
        <w:jc w:val="both"/>
        <w:rPr>
          <w:rFonts w:ascii="Times New Roman" w:hAnsi="Times New Roman" w:cs="Times New Roman"/>
          <w:sz w:val="28"/>
          <w:szCs w:val="28"/>
        </w:rPr>
      </w:pPr>
    </w:p>
    <w:tbl>
      <w:tblPr>
        <w:tblStyle w:val="a3"/>
        <w:tblW w:w="0" w:type="auto"/>
        <w:tblLook w:val="04A0"/>
      </w:tblPr>
      <w:tblGrid>
        <w:gridCol w:w="4248"/>
        <w:gridCol w:w="5096"/>
      </w:tblGrid>
      <w:tr w:rsidR="00E31C83" w:rsidRPr="005227D4" w:rsidTr="001C0DFB">
        <w:tc>
          <w:tcPr>
            <w:tcW w:w="4248" w:type="dxa"/>
          </w:tcPr>
          <w:p w:rsidR="00E31C83" w:rsidRPr="005227D4" w:rsidRDefault="00E31C83"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xml:space="preserve">Направление </w:t>
            </w:r>
          </w:p>
        </w:tc>
        <w:tc>
          <w:tcPr>
            <w:tcW w:w="5096" w:type="dxa"/>
          </w:tcPr>
          <w:p w:rsidR="00E31C83" w:rsidRPr="005227D4" w:rsidRDefault="00E31C83"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Содержание</w:t>
            </w:r>
          </w:p>
        </w:tc>
      </w:tr>
      <w:tr w:rsidR="00E31C83" w:rsidRPr="005227D4" w:rsidTr="001C0DFB">
        <w:tc>
          <w:tcPr>
            <w:tcW w:w="4248" w:type="dxa"/>
          </w:tcPr>
          <w:p w:rsidR="00E31C83" w:rsidRPr="005227D4" w:rsidRDefault="000D2A34"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xml:space="preserve">Социальное </w:t>
            </w:r>
          </w:p>
        </w:tc>
        <w:tc>
          <w:tcPr>
            <w:tcW w:w="5096" w:type="dxa"/>
          </w:tcPr>
          <w:p w:rsidR="00E31C83" w:rsidRPr="005227D4" w:rsidRDefault="00E31C83" w:rsidP="008F2BDC">
            <w:pPr>
              <w:widowControl w:val="0"/>
              <w:rPr>
                <w:rFonts w:ascii="Times New Roman" w:hAnsi="Times New Roman" w:cs="Times New Roman"/>
                <w:sz w:val="28"/>
                <w:szCs w:val="28"/>
              </w:rPr>
            </w:pPr>
            <w:r w:rsidRPr="005227D4">
              <w:rPr>
                <w:rFonts w:ascii="Times New Roman" w:hAnsi="Times New Roman" w:cs="Times New Roman"/>
                <w:sz w:val="28"/>
                <w:szCs w:val="28"/>
              </w:rPr>
              <w:t>- экскурсионная деятельность</w:t>
            </w:r>
            <w:r w:rsidR="001C0DFB" w:rsidRPr="005227D4">
              <w:rPr>
                <w:rFonts w:ascii="Times New Roman" w:hAnsi="Times New Roman" w:cs="Times New Roman"/>
                <w:sz w:val="28"/>
                <w:szCs w:val="28"/>
              </w:rPr>
              <w:t>;</w:t>
            </w:r>
          </w:p>
          <w:p w:rsidR="00E31C83" w:rsidRPr="005227D4" w:rsidRDefault="00E31C83" w:rsidP="008F2BDC">
            <w:pPr>
              <w:widowControl w:val="0"/>
              <w:rPr>
                <w:rFonts w:ascii="Times New Roman" w:hAnsi="Times New Roman" w:cs="Times New Roman"/>
                <w:sz w:val="28"/>
                <w:szCs w:val="28"/>
              </w:rPr>
            </w:pPr>
            <w:r w:rsidRPr="005227D4">
              <w:rPr>
                <w:rFonts w:ascii="Times New Roman" w:hAnsi="Times New Roman" w:cs="Times New Roman"/>
                <w:sz w:val="28"/>
                <w:szCs w:val="28"/>
              </w:rPr>
              <w:t xml:space="preserve">- </w:t>
            </w:r>
            <w:r w:rsidR="000D2A34" w:rsidRPr="005227D4">
              <w:rPr>
                <w:rFonts w:ascii="Times New Roman" w:hAnsi="Times New Roman" w:cs="Times New Roman"/>
                <w:sz w:val="28"/>
                <w:szCs w:val="28"/>
              </w:rPr>
              <w:t xml:space="preserve">тематические </w:t>
            </w:r>
            <w:r w:rsidRPr="005227D4">
              <w:rPr>
                <w:rFonts w:ascii="Times New Roman" w:hAnsi="Times New Roman" w:cs="Times New Roman"/>
                <w:sz w:val="28"/>
                <w:szCs w:val="28"/>
              </w:rPr>
              <w:t>игры и мероприятия</w:t>
            </w:r>
            <w:r w:rsidR="000D2A34" w:rsidRPr="005227D4">
              <w:rPr>
                <w:rFonts w:ascii="Times New Roman" w:hAnsi="Times New Roman" w:cs="Times New Roman"/>
                <w:sz w:val="28"/>
                <w:szCs w:val="28"/>
              </w:rPr>
              <w:t>, акции</w:t>
            </w:r>
            <w:r w:rsidR="001C0DFB" w:rsidRPr="005227D4">
              <w:rPr>
                <w:rFonts w:ascii="Times New Roman" w:hAnsi="Times New Roman" w:cs="Times New Roman"/>
                <w:sz w:val="28"/>
                <w:szCs w:val="28"/>
              </w:rPr>
              <w:t>;</w:t>
            </w:r>
          </w:p>
          <w:p w:rsidR="00E31C83" w:rsidRPr="005227D4" w:rsidRDefault="00E31C83" w:rsidP="008F2BDC">
            <w:pPr>
              <w:widowControl w:val="0"/>
              <w:rPr>
                <w:rFonts w:ascii="Times New Roman" w:hAnsi="Times New Roman" w:cs="Times New Roman"/>
                <w:sz w:val="28"/>
                <w:szCs w:val="28"/>
              </w:rPr>
            </w:pPr>
            <w:r w:rsidRPr="005227D4">
              <w:rPr>
                <w:rFonts w:ascii="Times New Roman" w:hAnsi="Times New Roman" w:cs="Times New Roman"/>
                <w:sz w:val="28"/>
                <w:szCs w:val="28"/>
              </w:rPr>
              <w:t xml:space="preserve"> - тематические встречи</w:t>
            </w:r>
            <w:r w:rsidR="001C0DFB" w:rsidRPr="005227D4">
              <w:rPr>
                <w:rFonts w:ascii="Times New Roman" w:hAnsi="Times New Roman" w:cs="Times New Roman"/>
                <w:sz w:val="28"/>
                <w:szCs w:val="28"/>
              </w:rPr>
              <w:t>;</w:t>
            </w:r>
          </w:p>
          <w:p w:rsidR="00E31C83" w:rsidRPr="005227D4" w:rsidRDefault="00E31C83" w:rsidP="008F2BDC">
            <w:pPr>
              <w:pStyle w:val="a4"/>
              <w:widowControl w:val="0"/>
              <w:ind w:left="0"/>
              <w:contextualSpacing w:val="0"/>
              <w:rPr>
                <w:rFonts w:ascii="Times New Roman" w:hAnsi="Times New Roman" w:cs="Times New Roman"/>
                <w:sz w:val="28"/>
                <w:szCs w:val="28"/>
              </w:rPr>
            </w:pPr>
            <w:r w:rsidRPr="005227D4">
              <w:rPr>
                <w:rFonts w:ascii="Times New Roman" w:hAnsi="Times New Roman" w:cs="Times New Roman"/>
                <w:sz w:val="28"/>
                <w:szCs w:val="28"/>
              </w:rPr>
              <w:t xml:space="preserve">- </w:t>
            </w:r>
            <w:r w:rsidR="000D2A34" w:rsidRPr="005227D4">
              <w:rPr>
                <w:rFonts w:ascii="Times New Roman" w:hAnsi="Times New Roman" w:cs="Times New Roman"/>
                <w:sz w:val="28"/>
                <w:szCs w:val="28"/>
              </w:rPr>
              <w:t xml:space="preserve">мастер-классы, </w:t>
            </w:r>
            <w:proofErr w:type="spellStart"/>
            <w:r w:rsidR="000D2A34" w:rsidRPr="005227D4">
              <w:rPr>
                <w:rFonts w:ascii="Times New Roman" w:hAnsi="Times New Roman" w:cs="Times New Roman"/>
                <w:sz w:val="28"/>
                <w:szCs w:val="28"/>
              </w:rPr>
              <w:t>КТД</w:t>
            </w:r>
            <w:proofErr w:type="spellEnd"/>
            <w:r w:rsidR="000D2A34" w:rsidRPr="005227D4">
              <w:rPr>
                <w:rFonts w:ascii="Times New Roman" w:hAnsi="Times New Roman" w:cs="Times New Roman"/>
                <w:sz w:val="28"/>
                <w:szCs w:val="28"/>
              </w:rPr>
              <w:t xml:space="preserve"> </w:t>
            </w:r>
            <w:r w:rsidRPr="005227D4">
              <w:rPr>
                <w:rFonts w:ascii="Times New Roman" w:hAnsi="Times New Roman" w:cs="Times New Roman"/>
                <w:sz w:val="28"/>
                <w:szCs w:val="28"/>
              </w:rPr>
              <w:t>(организация деятельности кружков и мастер-классов)</w:t>
            </w:r>
            <w:r w:rsidR="001C0DFB" w:rsidRPr="005227D4">
              <w:rPr>
                <w:rFonts w:ascii="Times New Roman" w:hAnsi="Times New Roman" w:cs="Times New Roman"/>
                <w:sz w:val="28"/>
                <w:szCs w:val="28"/>
              </w:rPr>
              <w:t>;</w:t>
            </w:r>
          </w:p>
          <w:p w:rsidR="001C0DFB" w:rsidRPr="005227D4" w:rsidRDefault="00E31C83" w:rsidP="008F2BDC">
            <w:pPr>
              <w:pStyle w:val="a4"/>
              <w:widowControl w:val="0"/>
              <w:ind w:left="0"/>
              <w:contextualSpacing w:val="0"/>
              <w:rPr>
                <w:rFonts w:ascii="Times New Roman" w:hAnsi="Times New Roman" w:cs="Times New Roman"/>
                <w:sz w:val="28"/>
                <w:szCs w:val="28"/>
              </w:rPr>
            </w:pPr>
            <w:r w:rsidRPr="005227D4">
              <w:rPr>
                <w:rFonts w:ascii="Times New Roman" w:hAnsi="Times New Roman" w:cs="Times New Roman"/>
                <w:sz w:val="28"/>
                <w:szCs w:val="28"/>
              </w:rPr>
              <w:t>- театрализация (</w:t>
            </w:r>
            <w:proofErr w:type="spellStart"/>
            <w:r w:rsidRPr="005227D4">
              <w:rPr>
                <w:rFonts w:ascii="Times New Roman" w:hAnsi="Times New Roman" w:cs="Times New Roman"/>
                <w:sz w:val="28"/>
                <w:szCs w:val="28"/>
              </w:rPr>
              <w:t>костюмирование</w:t>
            </w:r>
            <w:proofErr w:type="spellEnd"/>
            <w:r w:rsidRPr="005227D4">
              <w:rPr>
                <w:rFonts w:ascii="Times New Roman" w:hAnsi="Times New Roman" w:cs="Times New Roman"/>
                <w:sz w:val="28"/>
                <w:szCs w:val="28"/>
              </w:rPr>
              <w:t>)</w:t>
            </w:r>
            <w:r w:rsidR="001C0DFB" w:rsidRPr="005227D4">
              <w:rPr>
                <w:rFonts w:ascii="Times New Roman" w:hAnsi="Times New Roman" w:cs="Times New Roman"/>
                <w:sz w:val="28"/>
                <w:szCs w:val="28"/>
              </w:rPr>
              <w:t>;</w:t>
            </w:r>
          </w:p>
          <w:p w:rsidR="00E31C83" w:rsidRPr="005227D4" w:rsidRDefault="00E31C83" w:rsidP="005227D4">
            <w:pPr>
              <w:rPr>
                <w:rFonts w:ascii="Times New Roman" w:hAnsi="Times New Roman" w:cs="Times New Roman"/>
                <w:sz w:val="28"/>
                <w:szCs w:val="28"/>
              </w:rPr>
            </w:pPr>
            <w:r w:rsidRPr="005227D4">
              <w:rPr>
                <w:rFonts w:ascii="Times New Roman" w:hAnsi="Times New Roman" w:cs="Times New Roman"/>
                <w:sz w:val="28"/>
                <w:szCs w:val="28"/>
              </w:rPr>
              <w:t xml:space="preserve"> - информационно-ознакомительные блоки</w:t>
            </w:r>
            <w:r w:rsidR="005227D4">
              <w:rPr>
                <w:rFonts w:ascii="Times New Roman" w:hAnsi="Times New Roman" w:cs="Times New Roman"/>
                <w:sz w:val="28"/>
                <w:szCs w:val="28"/>
              </w:rPr>
              <w:t>;</w:t>
            </w:r>
          </w:p>
          <w:p w:rsidR="00E31C83" w:rsidRPr="005227D4" w:rsidRDefault="00E31C83" w:rsidP="008F2BDC">
            <w:pPr>
              <w:pStyle w:val="a4"/>
              <w:widowControl w:val="0"/>
              <w:ind w:left="0"/>
              <w:contextualSpacing w:val="0"/>
              <w:rPr>
                <w:rFonts w:ascii="Times New Roman" w:hAnsi="Times New Roman" w:cs="Times New Roman"/>
                <w:sz w:val="28"/>
                <w:szCs w:val="28"/>
              </w:rPr>
            </w:pPr>
            <w:r w:rsidRPr="005227D4">
              <w:rPr>
                <w:rFonts w:ascii="Times New Roman" w:hAnsi="Times New Roman" w:cs="Times New Roman"/>
                <w:sz w:val="28"/>
                <w:szCs w:val="28"/>
              </w:rPr>
              <w:t>- познавательно-игровые программы, конкурсы</w:t>
            </w:r>
            <w:r w:rsidR="001C0DFB" w:rsidRPr="005227D4">
              <w:rPr>
                <w:rFonts w:ascii="Times New Roman" w:hAnsi="Times New Roman" w:cs="Times New Roman"/>
                <w:sz w:val="28"/>
                <w:szCs w:val="28"/>
              </w:rPr>
              <w:t>;</w:t>
            </w:r>
          </w:p>
          <w:p w:rsidR="00E31C83" w:rsidRPr="005227D4" w:rsidRDefault="00E31C83" w:rsidP="008F2BDC">
            <w:pPr>
              <w:pStyle w:val="a4"/>
              <w:widowControl w:val="0"/>
              <w:ind w:left="0"/>
              <w:contextualSpacing w:val="0"/>
              <w:rPr>
                <w:rFonts w:ascii="Times New Roman" w:hAnsi="Times New Roman" w:cs="Times New Roman"/>
                <w:sz w:val="28"/>
                <w:szCs w:val="28"/>
              </w:rPr>
            </w:pPr>
            <w:r w:rsidRPr="005227D4">
              <w:rPr>
                <w:rFonts w:ascii="Times New Roman" w:hAnsi="Times New Roman" w:cs="Times New Roman"/>
                <w:sz w:val="28"/>
                <w:szCs w:val="28"/>
              </w:rPr>
              <w:t>- конкурсы рисунков</w:t>
            </w:r>
          </w:p>
        </w:tc>
      </w:tr>
      <w:tr w:rsidR="00E31C83" w:rsidRPr="005227D4" w:rsidTr="001C0DFB">
        <w:tc>
          <w:tcPr>
            <w:tcW w:w="4248" w:type="dxa"/>
          </w:tcPr>
          <w:p w:rsidR="00E31C83" w:rsidRPr="005227D4" w:rsidRDefault="001C0DFB" w:rsidP="000D2A34">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Спортивно-оздоровительн</w:t>
            </w:r>
            <w:r w:rsidR="000D2A34" w:rsidRPr="005227D4">
              <w:rPr>
                <w:rFonts w:ascii="Times New Roman" w:hAnsi="Times New Roman" w:cs="Times New Roman"/>
                <w:sz w:val="28"/>
                <w:szCs w:val="28"/>
              </w:rPr>
              <w:t>ое</w:t>
            </w:r>
          </w:p>
        </w:tc>
        <w:tc>
          <w:tcPr>
            <w:tcW w:w="5096" w:type="dxa"/>
          </w:tcPr>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xml:space="preserve">- осмотр детей медицинским работником в начале и конце смены, ежедневный </w:t>
            </w:r>
            <w:proofErr w:type="gramStart"/>
            <w:r w:rsidRPr="005227D4">
              <w:rPr>
                <w:rFonts w:ascii="Times New Roman" w:hAnsi="Times New Roman" w:cs="Times New Roman"/>
                <w:sz w:val="28"/>
                <w:szCs w:val="28"/>
              </w:rPr>
              <w:t>контроль за</w:t>
            </w:r>
            <w:proofErr w:type="gramEnd"/>
            <w:r w:rsidRPr="005227D4">
              <w:rPr>
                <w:rFonts w:ascii="Times New Roman" w:hAnsi="Times New Roman" w:cs="Times New Roman"/>
                <w:sz w:val="28"/>
                <w:szCs w:val="28"/>
              </w:rPr>
              <w:t xml:space="preserve"> состоянием </w:t>
            </w:r>
            <w:r w:rsidRPr="005227D4">
              <w:rPr>
                <w:rFonts w:ascii="Times New Roman" w:hAnsi="Times New Roman" w:cs="Times New Roman"/>
                <w:sz w:val="28"/>
                <w:szCs w:val="28"/>
              </w:rPr>
              <w:lastRenderedPageBreak/>
              <w:t xml:space="preserve">здоровья детей; </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утренняя гимнастика;</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организация занятий спортом, закаливания;</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принятие солнечных и воздушных ванн (в течение всего времени пребывания в лагере);</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развитие навыков гигиены;</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организация полноценного рационального питания;</w:t>
            </w:r>
          </w:p>
          <w:p w:rsidR="001C0DFB"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приобщение детей к здоровому образу жизни;</w:t>
            </w:r>
          </w:p>
          <w:p w:rsidR="00E31C83" w:rsidRPr="005227D4" w:rsidRDefault="001C0DF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вовлечение детей в активную спортивно-оздоровительную деятельность (спортивно-игровые программы, соревнования, пешеходные экскурсии).</w:t>
            </w:r>
          </w:p>
        </w:tc>
      </w:tr>
      <w:tr w:rsidR="00E31C83" w:rsidRPr="005227D4" w:rsidTr="001C0DFB">
        <w:tc>
          <w:tcPr>
            <w:tcW w:w="4248" w:type="dxa"/>
          </w:tcPr>
          <w:p w:rsidR="00E31C83" w:rsidRPr="005227D4" w:rsidRDefault="000D2A34" w:rsidP="000D2A34">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lastRenderedPageBreak/>
              <w:t xml:space="preserve">Содержательно - </w:t>
            </w:r>
            <w:proofErr w:type="spellStart"/>
            <w:r w:rsidRPr="005227D4">
              <w:rPr>
                <w:rFonts w:ascii="Times New Roman" w:hAnsi="Times New Roman" w:cs="Times New Roman"/>
                <w:sz w:val="28"/>
                <w:szCs w:val="28"/>
              </w:rPr>
              <w:t>досуговое</w:t>
            </w:r>
            <w:proofErr w:type="spellEnd"/>
          </w:p>
        </w:tc>
        <w:tc>
          <w:tcPr>
            <w:tcW w:w="5096" w:type="dxa"/>
          </w:tcPr>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расширение кругозора, развитие познавательной деятельности;</w:t>
            </w:r>
          </w:p>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развитие интеллектуальных способностей детей;</w:t>
            </w:r>
          </w:p>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развитие мышления, памяти, внимания;</w:t>
            </w:r>
          </w:p>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формирование навыков культурного поведения и общения;</w:t>
            </w:r>
          </w:p>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выставки рисунков и поделок;</w:t>
            </w:r>
          </w:p>
          <w:p w:rsidR="00996A26" w:rsidRPr="005227D4" w:rsidRDefault="00996A26"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беседы и мероприятия по охране окружающей среды, по истории города, родного края;</w:t>
            </w:r>
          </w:p>
          <w:p w:rsidR="00E31C83" w:rsidRPr="005227D4" w:rsidRDefault="004A185B" w:rsidP="00487E18">
            <w:pPr>
              <w:pStyle w:val="a4"/>
              <w:widowControl w:val="0"/>
              <w:ind w:left="0"/>
              <w:contextualSpacing w:val="0"/>
              <w:jc w:val="both"/>
              <w:rPr>
                <w:rFonts w:ascii="Times New Roman" w:hAnsi="Times New Roman" w:cs="Times New Roman"/>
                <w:sz w:val="28"/>
                <w:szCs w:val="28"/>
              </w:rPr>
            </w:pPr>
            <w:proofErr w:type="gramStart"/>
            <w:r w:rsidRPr="005227D4">
              <w:rPr>
                <w:rFonts w:ascii="Times New Roman" w:hAnsi="Times New Roman" w:cs="Times New Roman"/>
                <w:sz w:val="28"/>
                <w:szCs w:val="28"/>
              </w:rPr>
              <w:t xml:space="preserve">- </w:t>
            </w:r>
            <w:r w:rsidR="00996A26" w:rsidRPr="005227D4">
              <w:rPr>
                <w:rFonts w:ascii="Times New Roman" w:hAnsi="Times New Roman" w:cs="Times New Roman"/>
                <w:sz w:val="28"/>
                <w:szCs w:val="28"/>
              </w:rPr>
              <w:t xml:space="preserve">организация массовых мероприятий (праздники, игры, викторины, конкурсы, шоу-программы, коллективно-творческие </w:t>
            </w:r>
            <w:r w:rsidR="0061613E" w:rsidRPr="005227D4">
              <w:rPr>
                <w:rFonts w:ascii="Times New Roman" w:hAnsi="Times New Roman" w:cs="Times New Roman"/>
                <w:sz w:val="28"/>
                <w:szCs w:val="28"/>
              </w:rPr>
              <w:t>дела, просмотр фильмов</w:t>
            </w:r>
            <w:r w:rsidR="00996A26" w:rsidRPr="005227D4">
              <w:rPr>
                <w:rFonts w:ascii="Times New Roman" w:hAnsi="Times New Roman" w:cs="Times New Roman"/>
                <w:sz w:val="28"/>
                <w:szCs w:val="28"/>
              </w:rPr>
              <w:t>, экскурсии, экологические рейды).</w:t>
            </w:r>
            <w:proofErr w:type="gramEnd"/>
          </w:p>
        </w:tc>
      </w:tr>
      <w:tr w:rsidR="00E31C83" w:rsidRPr="005227D4" w:rsidTr="001C0DFB">
        <w:tc>
          <w:tcPr>
            <w:tcW w:w="4248" w:type="dxa"/>
          </w:tcPr>
          <w:p w:rsidR="00E31C83" w:rsidRPr="005227D4" w:rsidRDefault="000D2A34" w:rsidP="000D2A34">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Организационное</w:t>
            </w:r>
          </w:p>
        </w:tc>
        <w:tc>
          <w:tcPr>
            <w:tcW w:w="5096" w:type="dxa"/>
          </w:tcPr>
          <w:p w:rsidR="00800DCB" w:rsidRPr="005227D4" w:rsidRDefault="00800DC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xml:space="preserve">- знакомство детей друг с другом, </w:t>
            </w:r>
            <w:proofErr w:type="gramStart"/>
            <w:r w:rsidRPr="005227D4">
              <w:rPr>
                <w:rFonts w:ascii="Times New Roman" w:hAnsi="Times New Roman" w:cs="Times New Roman"/>
                <w:sz w:val="28"/>
                <w:szCs w:val="28"/>
              </w:rPr>
              <w:t>со</w:t>
            </w:r>
            <w:proofErr w:type="gramEnd"/>
            <w:r w:rsidRPr="005227D4">
              <w:rPr>
                <w:rFonts w:ascii="Times New Roman" w:hAnsi="Times New Roman" w:cs="Times New Roman"/>
                <w:sz w:val="28"/>
                <w:szCs w:val="28"/>
              </w:rPr>
              <w:t xml:space="preserve"> взрослыми;</w:t>
            </w:r>
          </w:p>
          <w:p w:rsidR="00800DCB" w:rsidRPr="005227D4" w:rsidRDefault="00800DC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обеспечение детям чувства защищенности, самостоятельности;</w:t>
            </w:r>
          </w:p>
          <w:p w:rsidR="00800DCB" w:rsidRPr="005227D4" w:rsidRDefault="00800DC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формирование групповых норм, ценностей и традиций;</w:t>
            </w:r>
          </w:p>
          <w:p w:rsidR="00800DCB" w:rsidRPr="005227D4" w:rsidRDefault="00800DC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t>- оформление отрядного уголка (название отряда, девиз), утреннее построение, подведение итога дня;</w:t>
            </w:r>
          </w:p>
          <w:p w:rsidR="00E31C83" w:rsidRPr="005227D4" w:rsidRDefault="00800DCB" w:rsidP="00487E18">
            <w:pPr>
              <w:pStyle w:val="a4"/>
              <w:widowControl w:val="0"/>
              <w:ind w:left="0"/>
              <w:contextualSpacing w:val="0"/>
              <w:jc w:val="both"/>
              <w:rPr>
                <w:rFonts w:ascii="Times New Roman" w:hAnsi="Times New Roman" w:cs="Times New Roman"/>
                <w:sz w:val="28"/>
                <w:szCs w:val="28"/>
              </w:rPr>
            </w:pPr>
            <w:r w:rsidRPr="005227D4">
              <w:rPr>
                <w:rFonts w:ascii="Times New Roman" w:hAnsi="Times New Roman" w:cs="Times New Roman"/>
                <w:sz w:val="28"/>
                <w:szCs w:val="28"/>
              </w:rPr>
              <w:lastRenderedPageBreak/>
              <w:t>- сплочение коллектива (игры)</w:t>
            </w:r>
          </w:p>
        </w:tc>
      </w:tr>
    </w:tbl>
    <w:p w:rsidR="00784B77" w:rsidRPr="00487E18" w:rsidRDefault="00784B77" w:rsidP="00487E18">
      <w:pPr>
        <w:pStyle w:val="a4"/>
        <w:widowControl w:val="0"/>
        <w:spacing w:after="0" w:line="240" w:lineRule="auto"/>
        <w:ind w:left="0" w:firstLine="709"/>
        <w:contextualSpacing w:val="0"/>
        <w:jc w:val="both"/>
        <w:rPr>
          <w:rFonts w:ascii="Times New Roman" w:hAnsi="Times New Roman" w:cs="Times New Roman"/>
          <w:sz w:val="28"/>
          <w:szCs w:val="28"/>
        </w:rPr>
      </w:pPr>
    </w:p>
    <w:p w:rsidR="005A2792" w:rsidRPr="00487E18" w:rsidRDefault="005A2792" w:rsidP="00487E18">
      <w:pPr>
        <w:pStyle w:val="a4"/>
        <w:widowControl w:val="0"/>
        <w:spacing w:after="0" w:line="240" w:lineRule="auto"/>
        <w:ind w:left="0" w:firstLine="709"/>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Содержательная часть блоков направлена на развитие организаторских, коммуникативных, интеллектуальных и творческих способностей, на адаптацию школьников к жизни в современном обществе, </w:t>
      </w:r>
      <w:r w:rsidR="005224D3" w:rsidRPr="005227D4">
        <w:rPr>
          <w:rFonts w:ascii="Times New Roman" w:hAnsi="Times New Roman" w:cs="Times New Roman"/>
          <w:sz w:val="28"/>
          <w:szCs w:val="28"/>
        </w:rPr>
        <w:t xml:space="preserve">формирование </w:t>
      </w:r>
      <w:r w:rsidR="009708E8" w:rsidRPr="005227D4">
        <w:rPr>
          <w:rFonts w:ascii="Times New Roman" w:hAnsi="Times New Roman" w:cs="Times New Roman"/>
          <w:sz w:val="28"/>
          <w:szCs w:val="28"/>
        </w:rPr>
        <w:t>исторического сознания, российской культурной идентичности</w:t>
      </w:r>
      <w:r w:rsidRPr="005227D4">
        <w:rPr>
          <w:rFonts w:ascii="Times New Roman" w:hAnsi="Times New Roman" w:cs="Times New Roman"/>
          <w:sz w:val="28"/>
          <w:szCs w:val="28"/>
        </w:rPr>
        <w:t>. Основным</w:t>
      </w:r>
      <w:r w:rsidRPr="00487E18">
        <w:rPr>
          <w:rFonts w:ascii="Times New Roman" w:hAnsi="Times New Roman" w:cs="Times New Roman"/>
          <w:sz w:val="28"/>
          <w:szCs w:val="28"/>
        </w:rPr>
        <w:t xml:space="preserve"> методам организации деятельности лагеря является игра; состязательность (распространяется на все сферы творческой деятельности).</w:t>
      </w:r>
    </w:p>
    <w:p w:rsidR="00487E18" w:rsidRPr="0030790D" w:rsidRDefault="00487E18">
      <w:pPr>
        <w:rPr>
          <w:rFonts w:ascii="Times New Roman" w:hAnsi="Times New Roman" w:cs="Times New Roman"/>
          <w:b/>
          <w:bCs/>
          <w:sz w:val="28"/>
          <w:szCs w:val="28"/>
        </w:rPr>
      </w:pPr>
      <w:r w:rsidRPr="0030790D">
        <w:rPr>
          <w:rFonts w:ascii="Times New Roman" w:hAnsi="Times New Roman" w:cs="Times New Roman"/>
          <w:b/>
          <w:bCs/>
          <w:sz w:val="28"/>
          <w:szCs w:val="28"/>
        </w:rPr>
        <w:br w:type="page"/>
      </w:r>
    </w:p>
    <w:p w:rsidR="00633778" w:rsidRDefault="009D2B33" w:rsidP="00487E18">
      <w:pPr>
        <w:spacing w:after="0" w:line="240" w:lineRule="auto"/>
        <w:ind w:firstLine="709"/>
        <w:jc w:val="center"/>
        <w:rPr>
          <w:rFonts w:ascii="Times New Roman" w:hAnsi="Times New Roman" w:cs="Times New Roman"/>
          <w:b/>
          <w:bCs/>
          <w:sz w:val="28"/>
          <w:szCs w:val="28"/>
        </w:rPr>
      </w:pPr>
      <w:r w:rsidRPr="00487E18">
        <w:rPr>
          <w:rFonts w:ascii="Times New Roman" w:hAnsi="Times New Roman" w:cs="Times New Roman"/>
          <w:b/>
          <w:bCs/>
          <w:sz w:val="28"/>
          <w:szCs w:val="28"/>
          <w:lang w:val="en-US"/>
        </w:rPr>
        <w:lastRenderedPageBreak/>
        <w:t>VIII</w:t>
      </w:r>
      <w:r w:rsidR="00C2649D">
        <w:rPr>
          <w:rFonts w:ascii="Times New Roman" w:hAnsi="Times New Roman" w:cs="Times New Roman"/>
          <w:b/>
          <w:bCs/>
          <w:sz w:val="28"/>
          <w:szCs w:val="28"/>
        </w:rPr>
        <w:t xml:space="preserve">. </w:t>
      </w:r>
      <w:r w:rsidR="00AE171D" w:rsidRPr="00487E18">
        <w:rPr>
          <w:rFonts w:ascii="Times New Roman" w:hAnsi="Times New Roman" w:cs="Times New Roman"/>
          <w:b/>
          <w:bCs/>
          <w:sz w:val="28"/>
          <w:szCs w:val="28"/>
        </w:rPr>
        <w:t>КАДРОВОЕ ОБЕСПЕЧЕНИЕ</w:t>
      </w:r>
    </w:p>
    <w:p w:rsidR="00C2649D" w:rsidRPr="00487E18" w:rsidRDefault="00C2649D" w:rsidP="00487E18">
      <w:pPr>
        <w:spacing w:after="0" w:line="240" w:lineRule="auto"/>
        <w:ind w:firstLine="709"/>
        <w:jc w:val="center"/>
        <w:rPr>
          <w:rFonts w:ascii="Times New Roman" w:hAnsi="Times New Roman" w:cs="Times New Roman"/>
          <w:b/>
          <w:bCs/>
          <w:iCs/>
          <w:sz w:val="28"/>
          <w:szCs w:val="28"/>
        </w:rPr>
      </w:pPr>
    </w:p>
    <w:p w:rsidR="0016495C" w:rsidRPr="00487E18" w:rsidRDefault="0016495C"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В реализации программы участвуют: </w:t>
      </w:r>
    </w:p>
    <w:p w:rsidR="00AE171D" w:rsidRPr="00487E18" w:rsidRDefault="0016495C"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начальник лагеря; </w:t>
      </w:r>
    </w:p>
    <w:p w:rsidR="00AE171D" w:rsidRPr="00487E18" w:rsidRDefault="0016495C"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старший вожатый;</w:t>
      </w:r>
    </w:p>
    <w:p w:rsidR="00AE171D" w:rsidRPr="00487E18" w:rsidRDefault="0016495C"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воспитатели; </w:t>
      </w:r>
    </w:p>
    <w:p w:rsidR="00AE171D" w:rsidRPr="00487E18" w:rsidRDefault="0016495C"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 педагог организатор;</w:t>
      </w:r>
    </w:p>
    <w:p w:rsidR="00AE171D" w:rsidRPr="00487E18" w:rsidRDefault="009D2B33"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педагоги дополнительного образования;</w:t>
      </w:r>
    </w:p>
    <w:p w:rsidR="0016495C" w:rsidRPr="00487E18" w:rsidRDefault="0016495C" w:rsidP="00487E18">
      <w:pPr>
        <w:pStyle w:val="a4"/>
        <w:numPr>
          <w:ilvl w:val="0"/>
          <w:numId w:val="17"/>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медицинский работник. </w:t>
      </w:r>
    </w:p>
    <w:p w:rsidR="0016495C" w:rsidRPr="00487E18" w:rsidRDefault="0016495C"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Подбор и расстановка кадров осуществляется администрацией </w:t>
      </w:r>
      <w:proofErr w:type="spellStart"/>
      <w:r w:rsidR="009D2B33" w:rsidRPr="00487E18">
        <w:rPr>
          <w:rFonts w:ascii="Times New Roman" w:hAnsi="Times New Roman" w:cs="Times New Roman"/>
          <w:sz w:val="28"/>
          <w:szCs w:val="28"/>
        </w:rPr>
        <w:t>МАОУ</w:t>
      </w:r>
      <w:proofErr w:type="spellEnd"/>
      <w:r w:rsidR="009D2B33" w:rsidRPr="00487E18">
        <w:rPr>
          <w:rFonts w:ascii="Times New Roman" w:hAnsi="Times New Roman" w:cs="Times New Roman"/>
          <w:sz w:val="28"/>
          <w:szCs w:val="28"/>
        </w:rPr>
        <w:t xml:space="preserve"> </w:t>
      </w:r>
      <w:proofErr w:type="spellStart"/>
      <w:r w:rsidR="009D2B33" w:rsidRPr="00487E18">
        <w:rPr>
          <w:rFonts w:ascii="Times New Roman" w:hAnsi="Times New Roman" w:cs="Times New Roman"/>
          <w:sz w:val="28"/>
          <w:szCs w:val="28"/>
        </w:rPr>
        <w:t>СОШ</w:t>
      </w:r>
      <w:proofErr w:type="spellEnd"/>
      <w:r w:rsidR="009D2B33" w:rsidRPr="00487E18">
        <w:rPr>
          <w:rFonts w:ascii="Times New Roman" w:hAnsi="Times New Roman" w:cs="Times New Roman"/>
          <w:sz w:val="28"/>
          <w:szCs w:val="28"/>
        </w:rPr>
        <w:t xml:space="preserve"> №31</w:t>
      </w:r>
      <w:r w:rsidRPr="00487E18">
        <w:rPr>
          <w:rFonts w:ascii="Times New Roman" w:hAnsi="Times New Roman" w:cs="Times New Roman"/>
          <w:sz w:val="28"/>
          <w:szCs w:val="28"/>
        </w:rPr>
        <w:t xml:space="preserve">. На каждом отряде работают два воспитателя. Все остальные участники воспитательного процесса проводят работу с воспитанниками лагеря по </w:t>
      </w:r>
      <w:proofErr w:type="spellStart"/>
      <w:r w:rsidRPr="00487E18">
        <w:rPr>
          <w:rFonts w:ascii="Times New Roman" w:hAnsi="Times New Roman" w:cs="Times New Roman"/>
          <w:sz w:val="28"/>
          <w:szCs w:val="28"/>
        </w:rPr>
        <w:t>общелагерному</w:t>
      </w:r>
      <w:proofErr w:type="spellEnd"/>
      <w:r w:rsidRPr="00487E18">
        <w:rPr>
          <w:rFonts w:ascii="Times New Roman" w:hAnsi="Times New Roman" w:cs="Times New Roman"/>
          <w:sz w:val="28"/>
          <w:szCs w:val="28"/>
        </w:rPr>
        <w:t xml:space="preserve"> плану на смену. Педагоги несут ответственность за жизнь и здоровье детей, выполнение плана работы, организацию детей для проведения отрядных и лагерных мероприятий. Каждый педагог занимается организацией, подготовкой мероприятий согласно плану.</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b/>
          <w:bCs/>
          <w:sz w:val="28"/>
          <w:szCs w:val="28"/>
        </w:rPr>
        <w:t>Педагогические условия</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Отбор педагогических средств с учетом возрастных и индивидуальных особенностей, способствующих успешной самореализации детей.</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 Организация различных видов деятельности (экскурсии, конкурсы, соревнования, праздники, кружковая работа, встречи со специалистами различных профессий). </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 Добровольность включения детей в организацию жизни лагеря. Создание ситуации успеха. </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xml:space="preserve">- Систематическое информирование о результатах прожитого дня. </w:t>
      </w:r>
    </w:p>
    <w:p w:rsidR="00741002" w:rsidRPr="00487E18" w:rsidRDefault="00741002"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 Организация различных видов стимулирования. Рефлексия.</w:t>
      </w:r>
    </w:p>
    <w:p w:rsidR="00487E18" w:rsidRPr="0030790D" w:rsidRDefault="00487E18">
      <w:pPr>
        <w:rPr>
          <w:rFonts w:ascii="Times New Roman" w:hAnsi="Times New Roman" w:cs="Times New Roman"/>
          <w:b/>
          <w:bCs/>
          <w:iCs/>
          <w:sz w:val="28"/>
          <w:szCs w:val="28"/>
        </w:rPr>
      </w:pPr>
      <w:r w:rsidRPr="0030790D">
        <w:rPr>
          <w:rFonts w:ascii="Times New Roman" w:hAnsi="Times New Roman" w:cs="Times New Roman"/>
          <w:b/>
          <w:bCs/>
          <w:iCs/>
          <w:sz w:val="28"/>
          <w:szCs w:val="28"/>
        </w:rPr>
        <w:br w:type="page"/>
      </w:r>
    </w:p>
    <w:p w:rsidR="00633778" w:rsidRPr="00487E18" w:rsidRDefault="009D2B33" w:rsidP="00487E18">
      <w:pPr>
        <w:spacing w:after="0" w:line="240" w:lineRule="auto"/>
        <w:ind w:firstLine="709"/>
        <w:jc w:val="center"/>
        <w:rPr>
          <w:rFonts w:ascii="Times New Roman" w:hAnsi="Times New Roman" w:cs="Times New Roman"/>
          <w:b/>
          <w:bCs/>
          <w:iCs/>
          <w:sz w:val="28"/>
          <w:szCs w:val="28"/>
        </w:rPr>
      </w:pPr>
      <w:r w:rsidRPr="00487E18">
        <w:rPr>
          <w:rFonts w:ascii="Times New Roman" w:hAnsi="Times New Roman" w:cs="Times New Roman"/>
          <w:b/>
          <w:bCs/>
          <w:iCs/>
          <w:sz w:val="28"/>
          <w:szCs w:val="28"/>
          <w:lang w:val="en-US"/>
        </w:rPr>
        <w:lastRenderedPageBreak/>
        <w:t>IX</w:t>
      </w:r>
      <w:r w:rsidR="00F57276" w:rsidRPr="00487E18">
        <w:rPr>
          <w:rFonts w:ascii="Times New Roman" w:hAnsi="Times New Roman" w:cs="Times New Roman"/>
          <w:b/>
          <w:bCs/>
          <w:iCs/>
          <w:sz w:val="28"/>
          <w:szCs w:val="28"/>
        </w:rPr>
        <w:t xml:space="preserve">ОРГАНИЗАЦИЯ КРУЖКОВОЙ РАБОТЫ В </w:t>
      </w:r>
      <w:proofErr w:type="spellStart"/>
      <w:r w:rsidR="00633778" w:rsidRPr="00487E18">
        <w:rPr>
          <w:rFonts w:ascii="Times New Roman" w:hAnsi="Times New Roman" w:cs="Times New Roman"/>
          <w:b/>
          <w:bCs/>
          <w:iCs/>
          <w:sz w:val="28"/>
          <w:szCs w:val="28"/>
        </w:rPr>
        <w:t>ЛДПД</w:t>
      </w:r>
      <w:proofErr w:type="spellEnd"/>
      <w:r w:rsidR="00633778" w:rsidRPr="00487E18">
        <w:rPr>
          <w:rFonts w:ascii="Times New Roman" w:hAnsi="Times New Roman" w:cs="Times New Roman"/>
          <w:b/>
          <w:bCs/>
          <w:iCs/>
          <w:sz w:val="28"/>
          <w:szCs w:val="28"/>
        </w:rPr>
        <w:t xml:space="preserve"> «</w:t>
      </w:r>
      <w:r w:rsidR="00F57276" w:rsidRPr="00487E18">
        <w:rPr>
          <w:rFonts w:ascii="Times New Roman" w:hAnsi="Times New Roman" w:cs="Times New Roman"/>
          <w:b/>
          <w:bCs/>
          <w:iCs/>
          <w:sz w:val="28"/>
          <w:szCs w:val="28"/>
        </w:rPr>
        <w:t>ДРУЖНЫЙ</w:t>
      </w:r>
      <w:r w:rsidR="00633778" w:rsidRPr="00487E18">
        <w:rPr>
          <w:rFonts w:ascii="Times New Roman" w:hAnsi="Times New Roman" w:cs="Times New Roman"/>
          <w:b/>
          <w:bCs/>
          <w:iCs/>
          <w:sz w:val="28"/>
          <w:szCs w:val="28"/>
        </w:rPr>
        <w:t>»</w:t>
      </w:r>
    </w:p>
    <w:p w:rsidR="00633778" w:rsidRPr="00487E18" w:rsidRDefault="00633778" w:rsidP="00487E18">
      <w:pPr>
        <w:spacing w:after="0" w:line="240" w:lineRule="auto"/>
        <w:ind w:firstLine="709"/>
        <w:jc w:val="both"/>
        <w:rPr>
          <w:rFonts w:ascii="Times New Roman" w:hAnsi="Times New Roman" w:cs="Times New Roman"/>
          <w:iCs/>
          <w:sz w:val="28"/>
          <w:szCs w:val="28"/>
        </w:rPr>
      </w:pPr>
      <w:r w:rsidRPr="00487E18">
        <w:rPr>
          <w:rFonts w:ascii="Times New Roman" w:hAnsi="Times New Roman" w:cs="Times New Roman"/>
          <w:iCs/>
          <w:sz w:val="28"/>
          <w:szCs w:val="28"/>
        </w:rPr>
        <w:t xml:space="preserve">В рамках кружковой работы в </w:t>
      </w:r>
      <w:proofErr w:type="spellStart"/>
      <w:r w:rsidRPr="00487E18">
        <w:rPr>
          <w:rFonts w:ascii="Times New Roman" w:hAnsi="Times New Roman" w:cs="Times New Roman"/>
          <w:iCs/>
          <w:sz w:val="28"/>
          <w:szCs w:val="28"/>
        </w:rPr>
        <w:t>ЛДПД</w:t>
      </w:r>
      <w:proofErr w:type="spellEnd"/>
      <w:r w:rsidRPr="00487E18">
        <w:rPr>
          <w:rFonts w:ascii="Times New Roman" w:hAnsi="Times New Roman" w:cs="Times New Roman"/>
          <w:iCs/>
          <w:sz w:val="28"/>
          <w:szCs w:val="28"/>
        </w:rPr>
        <w:t xml:space="preserve"> «Дружный» реализуются следующие программы дополнительного образования:</w:t>
      </w:r>
    </w:p>
    <w:p w:rsidR="00784B77" w:rsidRPr="00487E18" w:rsidRDefault="00784B77" w:rsidP="00487E18">
      <w:pPr>
        <w:spacing w:after="0" w:line="240" w:lineRule="auto"/>
        <w:ind w:firstLine="709"/>
        <w:jc w:val="both"/>
        <w:rPr>
          <w:rFonts w:ascii="Times New Roman" w:hAnsi="Times New Roman" w:cs="Times New Roman"/>
          <w:iCs/>
          <w:sz w:val="28"/>
          <w:szCs w:val="28"/>
        </w:rPr>
      </w:pPr>
    </w:p>
    <w:tbl>
      <w:tblPr>
        <w:tblStyle w:val="a3"/>
        <w:tblW w:w="0" w:type="auto"/>
        <w:tblLook w:val="04A0"/>
      </w:tblPr>
      <w:tblGrid>
        <w:gridCol w:w="485"/>
        <w:gridCol w:w="3061"/>
        <w:gridCol w:w="2031"/>
        <w:gridCol w:w="1877"/>
        <w:gridCol w:w="1617"/>
      </w:tblGrid>
      <w:tr w:rsidR="00633778" w:rsidRPr="005227D4" w:rsidTr="00651B26">
        <w:tc>
          <w:tcPr>
            <w:tcW w:w="485"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w:t>
            </w:r>
          </w:p>
        </w:tc>
        <w:tc>
          <w:tcPr>
            <w:tcW w:w="3061"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Наименование программы</w:t>
            </w:r>
          </w:p>
        </w:tc>
        <w:tc>
          <w:tcPr>
            <w:tcW w:w="2031"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 xml:space="preserve">Количество воспитанников </w:t>
            </w:r>
          </w:p>
        </w:tc>
        <w:tc>
          <w:tcPr>
            <w:tcW w:w="187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Срок реализации</w:t>
            </w:r>
          </w:p>
        </w:tc>
        <w:tc>
          <w:tcPr>
            <w:tcW w:w="161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Количество часов</w:t>
            </w:r>
          </w:p>
        </w:tc>
      </w:tr>
      <w:tr w:rsidR="00633778" w:rsidRPr="005227D4" w:rsidTr="00651B26">
        <w:tc>
          <w:tcPr>
            <w:tcW w:w="485" w:type="dxa"/>
          </w:tcPr>
          <w:p w:rsidR="00633778" w:rsidRPr="005227D4" w:rsidRDefault="0027396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1</w:t>
            </w:r>
          </w:p>
        </w:tc>
        <w:tc>
          <w:tcPr>
            <w:tcW w:w="3061"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«Мир танца»</w:t>
            </w:r>
          </w:p>
        </w:tc>
        <w:tc>
          <w:tcPr>
            <w:tcW w:w="2031" w:type="dxa"/>
          </w:tcPr>
          <w:p w:rsidR="00633778" w:rsidRPr="005227D4" w:rsidRDefault="00633778"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3</w:t>
            </w:r>
            <w:r w:rsidR="00651B26" w:rsidRPr="005227D4">
              <w:rPr>
                <w:rFonts w:ascii="Times New Roman" w:hAnsi="Times New Roman" w:cs="Times New Roman"/>
                <w:iCs/>
                <w:sz w:val="28"/>
                <w:szCs w:val="28"/>
              </w:rPr>
              <w:t>40</w:t>
            </w:r>
          </w:p>
        </w:tc>
        <w:tc>
          <w:tcPr>
            <w:tcW w:w="187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c>
          <w:tcPr>
            <w:tcW w:w="161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42</w:t>
            </w:r>
          </w:p>
        </w:tc>
      </w:tr>
      <w:tr w:rsidR="00633778" w:rsidRPr="005227D4" w:rsidTr="00651B26">
        <w:tc>
          <w:tcPr>
            <w:tcW w:w="485" w:type="dxa"/>
          </w:tcPr>
          <w:p w:rsidR="00633778" w:rsidRPr="005227D4" w:rsidRDefault="0027396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w:t>
            </w:r>
            <w:r w:rsidR="00633778" w:rsidRPr="005227D4">
              <w:rPr>
                <w:rFonts w:ascii="Times New Roman" w:hAnsi="Times New Roman" w:cs="Times New Roman"/>
                <w:iCs/>
                <w:sz w:val="28"/>
                <w:szCs w:val="28"/>
              </w:rPr>
              <w:t>.</w:t>
            </w:r>
          </w:p>
        </w:tc>
        <w:tc>
          <w:tcPr>
            <w:tcW w:w="3061"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«Мы любим английский»</w:t>
            </w:r>
          </w:p>
        </w:tc>
        <w:tc>
          <w:tcPr>
            <w:tcW w:w="2031" w:type="dxa"/>
          </w:tcPr>
          <w:p w:rsidR="00633778" w:rsidRPr="005227D4" w:rsidRDefault="00633778"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3</w:t>
            </w:r>
            <w:r w:rsidR="00651B26" w:rsidRPr="005227D4">
              <w:rPr>
                <w:rFonts w:ascii="Times New Roman" w:hAnsi="Times New Roman" w:cs="Times New Roman"/>
                <w:iCs/>
                <w:sz w:val="28"/>
                <w:szCs w:val="28"/>
              </w:rPr>
              <w:t>40</w:t>
            </w:r>
          </w:p>
        </w:tc>
        <w:tc>
          <w:tcPr>
            <w:tcW w:w="187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c>
          <w:tcPr>
            <w:tcW w:w="161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r>
      <w:tr w:rsidR="00633778" w:rsidRPr="005227D4" w:rsidTr="00651B26">
        <w:tc>
          <w:tcPr>
            <w:tcW w:w="485" w:type="dxa"/>
          </w:tcPr>
          <w:p w:rsidR="00633778" w:rsidRPr="005227D4" w:rsidRDefault="0027396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3</w:t>
            </w:r>
            <w:r w:rsidR="00633778" w:rsidRPr="005227D4">
              <w:rPr>
                <w:rFonts w:ascii="Times New Roman" w:hAnsi="Times New Roman" w:cs="Times New Roman"/>
                <w:iCs/>
                <w:sz w:val="28"/>
                <w:szCs w:val="28"/>
              </w:rPr>
              <w:t>.</w:t>
            </w:r>
          </w:p>
        </w:tc>
        <w:tc>
          <w:tcPr>
            <w:tcW w:w="3061"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«Юные олимпийцы»</w:t>
            </w:r>
          </w:p>
        </w:tc>
        <w:tc>
          <w:tcPr>
            <w:tcW w:w="2031" w:type="dxa"/>
          </w:tcPr>
          <w:p w:rsidR="00633778" w:rsidRPr="005227D4" w:rsidRDefault="00651B26"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340</w:t>
            </w:r>
          </w:p>
        </w:tc>
        <w:tc>
          <w:tcPr>
            <w:tcW w:w="187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c>
          <w:tcPr>
            <w:tcW w:w="1617" w:type="dxa"/>
          </w:tcPr>
          <w:p w:rsidR="00633778" w:rsidRPr="005227D4" w:rsidRDefault="00633778"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42</w:t>
            </w:r>
          </w:p>
        </w:tc>
      </w:tr>
      <w:tr w:rsidR="00651B26" w:rsidRPr="005227D4" w:rsidTr="00651B26">
        <w:tc>
          <w:tcPr>
            <w:tcW w:w="485"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4.</w:t>
            </w:r>
          </w:p>
        </w:tc>
        <w:tc>
          <w:tcPr>
            <w:tcW w:w="3061"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«Родник»</w:t>
            </w:r>
          </w:p>
        </w:tc>
        <w:tc>
          <w:tcPr>
            <w:tcW w:w="2031"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340</w:t>
            </w:r>
          </w:p>
        </w:tc>
        <w:tc>
          <w:tcPr>
            <w:tcW w:w="1877"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12</w:t>
            </w:r>
          </w:p>
        </w:tc>
        <w:tc>
          <w:tcPr>
            <w:tcW w:w="1617"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12</w:t>
            </w:r>
          </w:p>
        </w:tc>
      </w:tr>
      <w:tr w:rsidR="00651B26" w:rsidRPr="005227D4" w:rsidTr="00651B26">
        <w:tc>
          <w:tcPr>
            <w:tcW w:w="485"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5.</w:t>
            </w:r>
          </w:p>
        </w:tc>
        <w:tc>
          <w:tcPr>
            <w:tcW w:w="3061"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«Светофор»</w:t>
            </w:r>
          </w:p>
        </w:tc>
        <w:tc>
          <w:tcPr>
            <w:tcW w:w="2031"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340</w:t>
            </w:r>
          </w:p>
        </w:tc>
        <w:tc>
          <w:tcPr>
            <w:tcW w:w="1877"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c>
          <w:tcPr>
            <w:tcW w:w="1617" w:type="dxa"/>
          </w:tcPr>
          <w:p w:rsidR="00651B26" w:rsidRPr="005227D4" w:rsidRDefault="00651B26"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r>
      <w:tr w:rsidR="004A185B" w:rsidRPr="005227D4" w:rsidTr="00651B26">
        <w:tc>
          <w:tcPr>
            <w:tcW w:w="485" w:type="dxa"/>
          </w:tcPr>
          <w:p w:rsidR="004A185B" w:rsidRPr="005227D4" w:rsidRDefault="004A185B"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6.</w:t>
            </w:r>
          </w:p>
        </w:tc>
        <w:tc>
          <w:tcPr>
            <w:tcW w:w="3061" w:type="dxa"/>
          </w:tcPr>
          <w:p w:rsidR="004A185B" w:rsidRPr="005227D4" w:rsidRDefault="004A185B"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w:t>
            </w:r>
            <w:r w:rsidR="00651B26" w:rsidRPr="005227D4">
              <w:rPr>
                <w:rFonts w:ascii="Times New Roman" w:hAnsi="Times New Roman" w:cs="Times New Roman"/>
                <w:iCs/>
                <w:sz w:val="28"/>
                <w:szCs w:val="28"/>
              </w:rPr>
              <w:t>Мир фантазии</w:t>
            </w:r>
            <w:r w:rsidRPr="005227D4">
              <w:rPr>
                <w:rFonts w:ascii="Times New Roman" w:hAnsi="Times New Roman" w:cs="Times New Roman"/>
                <w:iCs/>
                <w:sz w:val="28"/>
                <w:szCs w:val="28"/>
              </w:rPr>
              <w:t>»</w:t>
            </w:r>
          </w:p>
        </w:tc>
        <w:tc>
          <w:tcPr>
            <w:tcW w:w="2031" w:type="dxa"/>
          </w:tcPr>
          <w:p w:rsidR="004A185B" w:rsidRPr="005227D4" w:rsidRDefault="004A185B" w:rsidP="00651B26">
            <w:pPr>
              <w:jc w:val="both"/>
              <w:rPr>
                <w:rFonts w:ascii="Times New Roman" w:hAnsi="Times New Roman" w:cs="Times New Roman"/>
                <w:iCs/>
                <w:sz w:val="28"/>
                <w:szCs w:val="28"/>
              </w:rPr>
            </w:pPr>
            <w:r w:rsidRPr="005227D4">
              <w:rPr>
                <w:rFonts w:ascii="Times New Roman" w:hAnsi="Times New Roman" w:cs="Times New Roman"/>
                <w:iCs/>
                <w:sz w:val="28"/>
                <w:szCs w:val="28"/>
              </w:rPr>
              <w:t>3</w:t>
            </w:r>
            <w:r w:rsidR="00651B26" w:rsidRPr="005227D4">
              <w:rPr>
                <w:rFonts w:ascii="Times New Roman" w:hAnsi="Times New Roman" w:cs="Times New Roman"/>
                <w:iCs/>
                <w:sz w:val="28"/>
                <w:szCs w:val="28"/>
              </w:rPr>
              <w:t>40</w:t>
            </w:r>
          </w:p>
        </w:tc>
        <w:tc>
          <w:tcPr>
            <w:tcW w:w="1877" w:type="dxa"/>
          </w:tcPr>
          <w:p w:rsidR="004A185B" w:rsidRPr="005227D4" w:rsidRDefault="004A185B"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c>
          <w:tcPr>
            <w:tcW w:w="1617" w:type="dxa"/>
          </w:tcPr>
          <w:p w:rsidR="004A185B" w:rsidRPr="005227D4" w:rsidRDefault="004A185B" w:rsidP="00487E18">
            <w:pPr>
              <w:jc w:val="both"/>
              <w:rPr>
                <w:rFonts w:ascii="Times New Roman" w:hAnsi="Times New Roman" w:cs="Times New Roman"/>
                <w:iCs/>
                <w:sz w:val="28"/>
                <w:szCs w:val="28"/>
              </w:rPr>
            </w:pPr>
            <w:r w:rsidRPr="005227D4">
              <w:rPr>
                <w:rFonts w:ascii="Times New Roman" w:hAnsi="Times New Roman" w:cs="Times New Roman"/>
                <w:iCs/>
                <w:sz w:val="28"/>
                <w:szCs w:val="28"/>
              </w:rPr>
              <w:t>21</w:t>
            </w:r>
          </w:p>
        </w:tc>
      </w:tr>
    </w:tbl>
    <w:p w:rsidR="00784B77" w:rsidRPr="00487E18" w:rsidRDefault="00784B77" w:rsidP="00487E18">
      <w:pPr>
        <w:spacing w:after="0" w:line="240" w:lineRule="auto"/>
        <w:jc w:val="center"/>
        <w:rPr>
          <w:rFonts w:ascii="Times New Roman" w:hAnsi="Times New Roman" w:cs="Times New Roman"/>
          <w:b/>
          <w:bCs/>
          <w:iCs/>
          <w:sz w:val="28"/>
          <w:szCs w:val="28"/>
        </w:rPr>
      </w:pPr>
    </w:p>
    <w:p w:rsidR="00487E18" w:rsidRDefault="00487E18">
      <w:pPr>
        <w:rPr>
          <w:rFonts w:ascii="Times New Roman" w:hAnsi="Times New Roman" w:cs="Times New Roman"/>
          <w:b/>
          <w:bCs/>
          <w:iCs/>
          <w:sz w:val="28"/>
          <w:szCs w:val="28"/>
          <w:lang w:val="en-US"/>
        </w:rPr>
      </w:pPr>
      <w:r>
        <w:rPr>
          <w:rFonts w:ascii="Times New Roman" w:hAnsi="Times New Roman" w:cs="Times New Roman"/>
          <w:b/>
          <w:bCs/>
          <w:iCs/>
          <w:sz w:val="28"/>
          <w:szCs w:val="28"/>
          <w:lang w:val="en-US"/>
        </w:rPr>
        <w:br w:type="page"/>
      </w:r>
    </w:p>
    <w:p w:rsidR="001900F8" w:rsidRPr="00487E18" w:rsidRDefault="001900F8" w:rsidP="00487E18">
      <w:pPr>
        <w:spacing w:after="0" w:line="240" w:lineRule="auto"/>
        <w:jc w:val="center"/>
        <w:rPr>
          <w:rFonts w:ascii="Times New Roman" w:hAnsi="Times New Roman" w:cs="Times New Roman"/>
          <w:sz w:val="28"/>
          <w:szCs w:val="28"/>
        </w:rPr>
      </w:pPr>
      <w:r w:rsidRPr="00487E18">
        <w:rPr>
          <w:rFonts w:ascii="Times New Roman" w:hAnsi="Times New Roman" w:cs="Times New Roman"/>
          <w:b/>
          <w:bCs/>
          <w:iCs/>
          <w:sz w:val="28"/>
          <w:szCs w:val="28"/>
          <w:lang w:val="en-US"/>
        </w:rPr>
        <w:lastRenderedPageBreak/>
        <w:t>X</w:t>
      </w:r>
      <w:r w:rsidR="005224D3">
        <w:rPr>
          <w:rFonts w:ascii="Times New Roman" w:hAnsi="Times New Roman" w:cs="Times New Roman"/>
          <w:b/>
          <w:bCs/>
          <w:iCs/>
          <w:sz w:val="28"/>
          <w:szCs w:val="28"/>
        </w:rPr>
        <w:t xml:space="preserve">. </w:t>
      </w:r>
      <w:r w:rsidR="00F57276" w:rsidRPr="00487E18">
        <w:rPr>
          <w:rFonts w:ascii="Times New Roman" w:hAnsi="Times New Roman" w:cs="Times New Roman"/>
          <w:b/>
          <w:bCs/>
          <w:iCs/>
          <w:sz w:val="28"/>
          <w:szCs w:val="28"/>
        </w:rPr>
        <w:t xml:space="preserve">НОРМАТИВНО-ПРАВОВАЯ БАЗА </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Конвенция ООН о правах ребенка;</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Конституция Р</w:t>
      </w:r>
      <w:r w:rsidR="008A5696" w:rsidRPr="00487E18">
        <w:rPr>
          <w:rFonts w:ascii="Times New Roman" w:hAnsi="Times New Roman" w:cs="Times New Roman"/>
          <w:sz w:val="28"/>
          <w:szCs w:val="28"/>
        </w:rPr>
        <w:t xml:space="preserve">оссийской </w:t>
      </w:r>
      <w:r w:rsidRPr="00487E18">
        <w:rPr>
          <w:rFonts w:ascii="Times New Roman" w:hAnsi="Times New Roman" w:cs="Times New Roman"/>
          <w:sz w:val="28"/>
          <w:szCs w:val="28"/>
        </w:rPr>
        <w:t>Ф</w:t>
      </w:r>
      <w:r w:rsidR="008A5696" w:rsidRPr="00487E18">
        <w:rPr>
          <w:rFonts w:ascii="Times New Roman" w:hAnsi="Times New Roman" w:cs="Times New Roman"/>
          <w:sz w:val="28"/>
          <w:szCs w:val="28"/>
        </w:rPr>
        <w:t>едерации</w:t>
      </w:r>
      <w:r w:rsidRPr="00487E18">
        <w:rPr>
          <w:rFonts w:ascii="Times New Roman" w:hAnsi="Times New Roman" w:cs="Times New Roman"/>
          <w:sz w:val="28"/>
          <w:szCs w:val="28"/>
        </w:rPr>
        <w:t xml:space="preserve">; </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Федеральный закон от 24.07.1998 № 124-ФЗ «Об основных гарантиях прав ребенка в Российской Федерации», </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Федеральный закон от 24.06.1999 № 120-ФЗ «Об основах системы профилактики безнадзорности и правонарушений несовершеннолетних»,</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sz w:val="28"/>
          <w:szCs w:val="28"/>
        </w:rPr>
        <w:t xml:space="preserve">Федеральный закон от 19.04.1991 № 1032-1 «О занятости населения в Российской Федерации», </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color w:val="000000"/>
          <w:sz w:val="28"/>
          <w:szCs w:val="28"/>
        </w:rPr>
      </w:pPr>
      <w:r w:rsidRPr="00487E18">
        <w:rPr>
          <w:rFonts w:ascii="Times New Roman" w:hAnsi="Times New Roman" w:cs="Times New Roman"/>
          <w:sz w:val="28"/>
          <w:szCs w:val="28"/>
        </w:rPr>
        <w:t>Федеральный закон от 29.12.2012 № 273-ФЗ «</w:t>
      </w:r>
      <w:r w:rsidRPr="00487E18">
        <w:rPr>
          <w:rFonts w:ascii="Times New Roman" w:hAnsi="Times New Roman" w:cs="Times New Roman"/>
          <w:color w:val="000000"/>
          <w:sz w:val="28"/>
          <w:szCs w:val="28"/>
        </w:rPr>
        <w:t>Об образовании в Российской Федерации»;</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Закон Тамбовской области от 30.03.2016 №657-З «Об организации и обеспечении отдыха и оздоровления детей в Тамбовской области»;</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Государственная программа Тамбовской области «Развитие образования»;</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Постановление администрации области от 11.05.2016 №490 «О мерах по реализации Закона области «Об организации и обеспечении отдыха и оздоровления детей в Тамбовской области»;</w:t>
      </w:r>
    </w:p>
    <w:p w:rsidR="001900F8" w:rsidRPr="00487E18" w:rsidRDefault="001900F8" w:rsidP="00487E18">
      <w:pPr>
        <w:pStyle w:val="a4"/>
        <w:numPr>
          <w:ilvl w:val="0"/>
          <w:numId w:val="16"/>
        </w:numPr>
        <w:spacing w:after="0" w:line="240" w:lineRule="auto"/>
        <w:contextualSpacing w:val="0"/>
        <w:jc w:val="both"/>
        <w:rPr>
          <w:rFonts w:ascii="Times New Roman" w:hAnsi="Times New Roman" w:cs="Times New Roman"/>
          <w:sz w:val="28"/>
          <w:szCs w:val="28"/>
        </w:rPr>
      </w:pPr>
      <w:r w:rsidRPr="00487E18">
        <w:rPr>
          <w:rFonts w:ascii="Times New Roman" w:hAnsi="Times New Roman" w:cs="Times New Roman"/>
          <w:color w:val="000000"/>
          <w:sz w:val="28"/>
          <w:szCs w:val="28"/>
        </w:rPr>
        <w:t xml:space="preserve">Постановление главного Государственного санитарного врача РФ от 30.06.2022 №16 «Об утверждении санитарно-эпидемиологических правил СП3.1/2.4.3598-20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487E18">
        <w:rPr>
          <w:rFonts w:ascii="Times New Roman" w:hAnsi="Times New Roman" w:cs="Times New Roman"/>
          <w:color w:val="000000"/>
          <w:sz w:val="28"/>
          <w:szCs w:val="28"/>
        </w:rPr>
        <w:t>коронавирусной</w:t>
      </w:r>
      <w:proofErr w:type="spellEnd"/>
      <w:r w:rsidRPr="00487E18">
        <w:rPr>
          <w:rFonts w:ascii="Times New Roman" w:hAnsi="Times New Roman" w:cs="Times New Roman"/>
          <w:color w:val="000000"/>
          <w:sz w:val="28"/>
          <w:szCs w:val="28"/>
        </w:rPr>
        <w:t xml:space="preserve"> инфекции </w:t>
      </w:r>
      <w:proofErr w:type="spellStart"/>
      <w:r w:rsidRPr="00487E18">
        <w:rPr>
          <w:rFonts w:ascii="Times New Roman" w:hAnsi="Times New Roman" w:cs="Times New Roman"/>
          <w:color w:val="000000"/>
          <w:sz w:val="28"/>
          <w:szCs w:val="28"/>
        </w:rPr>
        <w:t>COVID</w:t>
      </w:r>
      <w:proofErr w:type="spellEnd"/>
      <w:r w:rsidRPr="00487E18">
        <w:rPr>
          <w:rFonts w:ascii="Times New Roman" w:hAnsi="Times New Roman" w:cs="Times New Roman"/>
          <w:color w:val="000000"/>
          <w:sz w:val="28"/>
          <w:szCs w:val="28"/>
        </w:rPr>
        <w:t xml:space="preserve"> – 19» (с изменениями).</w:t>
      </w:r>
    </w:p>
    <w:p w:rsidR="00042DBF" w:rsidRDefault="00042DBF">
      <w:pPr>
        <w:rPr>
          <w:rFonts w:ascii="Times New Roman" w:hAnsi="Times New Roman" w:cs="Times New Roman"/>
          <w:sz w:val="28"/>
          <w:szCs w:val="28"/>
        </w:rPr>
      </w:pPr>
    </w:p>
    <w:p w:rsidR="00042DBF" w:rsidRDefault="00042DBF" w:rsidP="008F2BDC">
      <w:pPr>
        <w:pStyle w:val="11"/>
        <w:spacing w:before="63"/>
        <w:ind w:left="0" w:right="3"/>
      </w:pPr>
      <w:r>
        <w:rPr>
          <w:sz w:val="28"/>
          <w:szCs w:val="28"/>
        </w:rPr>
        <w:br w:type="page"/>
      </w:r>
    </w:p>
    <w:p w:rsidR="000B7D9D" w:rsidRPr="00487E18" w:rsidRDefault="00605FCD" w:rsidP="00487E18">
      <w:pPr>
        <w:spacing w:after="0" w:line="240" w:lineRule="auto"/>
        <w:jc w:val="right"/>
        <w:rPr>
          <w:rFonts w:ascii="Times New Roman" w:hAnsi="Times New Roman" w:cs="Times New Roman"/>
          <w:sz w:val="28"/>
          <w:szCs w:val="28"/>
        </w:rPr>
      </w:pPr>
      <w:r w:rsidRPr="00487E18">
        <w:rPr>
          <w:rFonts w:ascii="Times New Roman" w:hAnsi="Times New Roman" w:cs="Times New Roman"/>
          <w:bCs/>
          <w:sz w:val="28"/>
          <w:szCs w:val="28"/>
        </w:rPr>
        <w:lastRenderedPageBreak/>
        <w:t>Приложени</w:t>
      </w:r>
      <w:r>
        <w:rPr>
          <w:rFonts w:ascii="Times New Roman" w:hAnsi="Times New Roman" w:cs="Times New Roman"/>
          <w:bCs/>
          <w:sz w:val="28"/>
          <w:szCs w:val="28"/>
        </w:rPr>
        <w:t>е</w:t>
      </w:r>
      <w:r w:rsidR="00380B84" w:rsidRPr="00487E18">
        <w:rPr>
          <w:rFonts w:ascii="Times New Roman" w:hAnsi="Times New Roman" w:cs="Times New Roman"/>
          <w:sz w:val="28"/>
          <w:szCs w:val="28"/>
        </w:rPr>
        <w:t xml:space="preserve"> №2</w:t>
      </w:r>
    </w:p>
    <w:p w:rsidR="000B7D9D" w:rsidRPr="00487E18" w:rsidRDefault="000B7D9D" w:rsidP="00487E18">
      <w:pPr>
        <w:spacing w:after="0" w:line="240" w:lineRule="auto"/>
        <w:jc w:val="right"/>
        <w:rPr>
          <w:rFonts w:ascii="Times New Roman" w:hAnsi="Times New Roman" w:cs="Times New Roman"/>
          <w:b/>
          <w:sz w:val="28"/>
          <w:szCs w:val="28"/>
        </w:rPr>
      </w:pPr>
    </w:p>
    <w:p w:rsidR="000B7D9D" w:rsidRPr="00487E18" w:rsidRDefault="000B7D9D" w:rsidP="00487E18">
      <w:pPr>
        <w:shd w:val="clear" w:color="auto" w:fill="FFFFFF"/>
        <w:spacing w:after="0" w:line="240" w:lineRule="auto"/>
        <w:ind w:firstLine="709"/>
        <w:jc w:val="both"/>
        <w:rPr>
          <w:rFonts w:ascii="Times New Roman" w:hAnsi="Times New Roman" w:cs="Times New Roman"/>
          <w:b/>
          <w:color w:val="000000"/>
          <w:sz w:val="28"/>
          <w:szCs w:val="28"/>
        </w:rPr>
      </w:pPr>
      <w:r w:rsidRPr="00487E18">
        <w:rPr>
          <w:rFonts w:ascii="Times New Roman" w:hAnsi="Times New Roman" w:cs="Times New Roman"/>
          <w:b/>
          <w:sz w:val="28"/>
          <w:szCs w:val="28"/>
        </w:rPr>
        <w:t>Диагностика</w:t>
      </w:r>
    </w:p>
    <w:p w:rsidR="000B7D9D" w:rsidRPr="00487E18" w:rsidRDefault="000B7D9D" w:rsidP="00487E18">
      <w:pPr>
        <w:spacing w:after="0" w:line="240" w:lineRule="auto"/>
        <w:ind w:firstLine="709"/>
        <w:jc w:val="both"/>
        <w:rPr>
          <w:rFonts w:ascii="Times New Roman" w:hAnsi="Times New Roman" w:cs="Times New Roman"/>
          <w:i/>
          <w:sz w:val="28"/>
          <w:szCs w:val="28"/>
        </w:rPr>
      </w:pPr>
      <w:r w:rsidRPr="00487E18">
        <w:rPr>
          <w:rFonts w:ascii="Times New Roman" w:hAnsi="Times New Roman" w:cs="Times New Roman"/>
          <w:i/>
          <w:sz w:val="28"/>
          <w:szCs w:val="28"/>
        </w:rPr>
        <w:t>Анкета на входе.</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Чем вы любите заниматься в свободное время?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Любите ли вы петь и танцевать, какие по жанру песни и танцы предпочитаете?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Любите ли вы мастерить поделки своими руками, если «да», то из каких материалов?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В какие игры вы любите играть?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Каким видом спорта вы занимаетесь?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Какие телепередачи вы любите?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Чем бы вы хотели заняться летом?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numPr>
          <w:ilvl w:val="0"/>
          <w:numId w:val="10"/>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color w:val="000000"/>
          <w:sz w:val="28"/>
          <w:szCs w:val="28"/>
        </w:rPr>
      </w:pPr>
      <w:r w:rsidRPr="00487E18">
        <w:rPr>
          <w:rFonts w:ascii="Times New Roman" w:hAnsi="Times New Roman" w:cs="Times New Roman"/>
          <w:color w:val="000000"/>
          <w:sz w:val="28"/>
          <w:szCs w:val="28"/>
        </w:rPr>
        <w:t xml:space="preserve">Интересуетесь ли прошлым нашего города, страны? </w:t>
      </w:r>
    </w:p>
    <w:p w:rsidR="000B7D9D" w:rsidRPr="00487E18" w:rsidRDefault="000B7D9D" w:rsidP="00487E18">
      <w:pPr>
        <w:spacing w:after="0" w:line="240" w:lineRule="auto"/>
        <w:jc w:val="both"/>
        <w:rPr>
          <w:rFonts w:ascii="Times New Roman" w:hAnsi="Times New Roman" w:cs="Times New Roman"/>
          <w:sz w:val="28"/>
          <w:szCs w:val="28"/>
        </w:rPr>
      </w:pPr>
      <w:r w:rsidRPr="00487E18">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0B7D9D" w:rsidRPr="00487E18" w:rsidRDefault="000B7D9D" w:rsidP="00487E18">
      <w:pPr>
        <w:spacing w:after="0" w:line="240" w:lineRule="auto"/>
        <w:jc w:val="both"/>
        <w:rPr>
          <w:rFonts w:ascii="Times New Roman" w:hAnsi="Times New Roman" w:cs="Times New Roman"/>
          <w:sz w:val="28"/>
          <w:szCs w:val="28"/>
        </w:rPr>
      </w:pPr>
    </w:p>
    <w:p w:rsidR="000B7D9D" w:rsidRPr="00487E18" w:rsidRDefault="000B7D9D" w:rsidP="00487E18">
      <w:pPr>
        <w:spacing w:after="0" w:line="240" w:lineRule="auto"/>
        <w:ind w:firstLine="709"/>
        <w:jc w:val="both"/>
        <w:rPr>
          <w:rFonts w:ascii="Times New Roman" w:hAnsi="Times New Roman" w:cs="Times New Roman"/>
          <w:sz w:val="28"/>
          <w:szCs w:val="28"/>
        </w:rPr>
      </w:pPr>
      <w:r w:rsidRPr="00487E18">
        <w:rPr>
          <w:rFonts w:ascii="Times New Roman" w:hAnsi="Times New Roman" w:cs="Times New Roman"/>
          <w:sz w:val="28"/>
          <w:szCs w:val="28"/>
        </w:rPr>
        <w:t>Спасибо за ответы!</w:t>
      </w:r>
    </w:p>
    <w:p w:rsidR="00380B84" w:rsidRPr="00487E18" w:rsidRDefault="00380B84" w:rsidP="00487E18">
      <w:pPr>
        <w:spacing w:after="0" w:line="240" w:lineRule="auto"/>
        <w:ind w:firstLine="709"/>
        <w:jc w:val="both"/>
        <w:rPr>
          <w:rFonts w:ascii="Times New Roman" w:hAnsi="Times New Roman" w:cs="Times New Roman"/>
          <w:sz w:val="28"/>
          <w:szCs w:val="28"/>
        </w:rPr>
      </w:pPr>
    </w:p>
    <w:p w:rsidR="00380B84" w:rsidRPr="00487E18" w:rsidRDefault="00380B84" w:rsidP="00487E18">
      <w:pPr>
        <w:spacing w:after="0" w:line="240" w:lineRule="auto"/>
        <w:ind w:firstLine="709"/>
        <w:jc w:val="both"/>
        <w:rPr>
          <w:rFonts w:ascii="Times New Roman" w:hAnsi="Times New Roman" w:cs="Times New Roman"/>
          <w:sz w:val="28"/>
          <w:szCs w:val="28"/>
        </w:rPr>
      </w:pPr>
    </w:p>
    <w:p w:rsidR="00380B84" w:rsidRPr="00487E18" w:rsidRDefault="00380B84" w:rsidP="00487E18">
      <w:pPr>
        <w:spacing w:after="0" w:line="240" w:lineRule="auto"/>
        <w:ind w:firstLine="709"/>
        <w:jc w:val="both"/>
        <w:rPr>
          <w:rFonts w:ascii="Times New Roman" w:hAnsi="Times New Roman" w:cs="Times New Roman"/>
          <w:sz w:val="28"/>
          <w:szCs w:val="28"/>
        </w:rPr>
      </w:pPr>
    </w:p>
    <w:p w:rsidR="00380B84" w:rsidRPr="00487E18" w:rsidRDefault="00380B84" w:rsidP="00487E18">
      <w:pPr>
        <w:spacing w:after="0" w:line="240" w:lineRule="auto"/>
        <w:ind w:firstLine="709"/>
        <w:jc w:val="both"/>
        <w:rPr>
          <w:rFonts w:ascii="Times New Roman" w:hAnsi="Times New Roman" w:cs="Times New Roman"/>
          <w:sz w:val="28"/>
          <w:szCs w:val="28"/>
        </w:rPr>
      </w:pPr>
    </w:p>
    <w:p w:rsidR="000B7D9D" w:rsidRPr="005227D4" w:rsidRDefault="00605FCD" w:rsidP="00487E18">
      <w:pPr>
        <w:spacing w:after="0" w:line="240" w:lineRule="auto"/>
        <w:jc w:val="right"/>
        <w:rPr>
          <w:rFonts w:ascii="Times New Roman" w:hAnsi="Times New Roman" w:cs="Times New Roman"/>
          <w:sz w:val="28"/>
          <w:szCs w:val="28"/>
        </w:rPr>
      </w:pPr>
      <w:r w:rsidRPr="005227D4">
        <w:rPr>
          <w:rFonts w:ascii="Times New Roman" w:hAnsi="Times New Roman" w:cs="Times New Roman"/>
          <w:bCs/>
          <w:sz w:val="28"/>
          <w:szCs w:val="28"/>
        </w:rPr>
        <w:lastRenderedPageBreak/>
        <w:t xml:space="preserve">Приложение </w:t>
      </w:r>
      <w:r w:rsidR="00380B84" w:rsidRPr="005227D4">
        <w:rPr>
          <w:rFonts w:ascii="Times New Roman" w:hAnsi="Times New Roman" w:cs="Times New Roman"/>
          <w:sz w:val="28"/>
          <w:szCs w:val="28"/>
        </w:rPr>
        <w:t>№3</w:t>
      </w:r>
    </w:p>
    <w:p w:rsidR="000B7D9D" w:rsidRPr="005227D4" w:rsidRDefault="000B7D9D" w:rsidP="00487E18">
      <w:pPr>
        <w:spacing w:after="0" w:line="240" w:lineRule="auto"/>
        <w:jc w:val="right"/>
        <w:rPr>
          <w:rFonts w:ascii="Times New Roman" w:hAnsi="Times New Roman" w:cs="Times New Roman"/>
          <w:b/>
          <w:sz w:val="28"/>
          <w:szCs w:val="28"/>
        </w:rPr>
      </w:pP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Анкета по выходу.</w:t>
      </w: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 xml:space="preserve">1. С утра при звуке будильника твои первые мысли: </w:t>
      </w:r>
    </w:p>
    <w:p w:rsidR="000B7D9D" w:rsidRPr="005227D4" w:rsidRDefault="000B7D9D" w:rsidP="00487E18">
      <w:pPr>
        <w:numPr>
          <w:ilvl w:val="0"/>
          <w:numId w:val="11"/>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Быстрее чистить зубы, чтобы не опоздать в лагерь </w:t>
      </w:r>
    </w:p>
    <w:p w:rsidR="000B7D9D" w:rsidRPr="005227D4" w:rsidRDefault="000B7D9D" w:rsidP="00487E18">
      <w:pPr>
        <w:numPr>
          <w:ilvl w:val="0"/>
          <w:numId w:val="11"/>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Как не хочется вставать, но впереди еще 1 день лагеря. 33 ура! </w:t>
      </w:r>
    </w:p>
    <w:p w:rsidR="000B7D9D" w:rsidRPr="005227D4" w:rsidRDefault="000B7D9D" w:rsidP="00487E18">
      <w:pPr>
        <w:numPr>
          <w:ilvl w:val="0"/>
          <w:numId w:val="11"/>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Опять этот лагерь, ну зачем только я согласился туда ходить </w:t>
      </w:r>
    </w:p>
    <w:p w:rsidR="000B7D9D" w:rsidRPr="005227D4" w:rsidRDefault="000B7D9D" w:rsidP="00487E18">
      <w:pPr>
        <w:numPr>
          <w:ilvl w:val="0"/>
          <w:numId w:val="11"/>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Фу, лагерь, зачем меня только родители туда записали </w:t>
      </w:r>
    </w:p>
    <w:p w:rsidR="000B7D9D" w:rsidRPr="005227D4" w:rsidRDefault="000B7D9D" w:rsidP="00487E18">
      <w:pPr>
        <w:spacing w:after="0" w:line="240" w:lineRule="auto"/>
        <w:ind w:firstLine="709"/>
        <w:jc w:val="both"/>
        <w:rPr>
          <w:rFonts w:ascii="Times New Roman" w:hAnsi="Times New Roman" w:cs="Times New Roman"/>
          <w:i/>
          <w:sz w:val="28"/>
          <w:szCs w:val="28"/>
        </w:rPr>
      </w:pP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 xml:space="preserve">2. Завтрак. Твои мысли при входе в столовую: </w:t>
      </w:r>
    </w:p>
    <w:p w:rsidR="000B7D9D" w:rsidRPr="005227D4" w:rsidRDefault="000B7D9D" w:rsidP="00487E18">
      <w:pPr>
        <w:numPr>
          <w:ilvl w:val="0"/>
          <w:numId w:val="12"/>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 завтрак. Нужно подкрепиться, а то впереди много игр и развлечений </w:t>
      </w:r>
    </w:p>
    <w:p w:rsidR="000B7D9D" w:rsidRPr="005227D4" w:rsidRDefault="000B7D9D" w:rsidP="00487E18">
      <w:pPr>
        <w:numPr>
          <w:ilvl w:val="0"/>
          <w:numId w:val="12"/>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 завтрак, пожалуй, съем что-нибудь </w:t>
      </w:r>
    </w:p>
    <w:p w:rsidR="000B7D9D" w:rsidRPr="005227D4" w:rsidRDefault="000B7D9D" w:rsidP="00487E18">
      <w:pPr>
        <w:numPr>
          <w:ilvl w:val="0"/>
          <w:numId w:val="12"/>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Завтрак. Я дома и то лучше питаюсь </w:t>
      </w:r>
    </w:p>
    <w:p w:rsidR="000B7D9D" w:rsidRPr="005227D4" w:rsidRDefault="000B7D9D" w:rsidP="00487E18">
      <w:pPr>
        <w:numPr>
          <w:ilvl w:val="0"/>
          <w:numId w:val="12"/>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Опять этот завтрак, они готовить, что ли не умеют. Лучше я поголодаю. </w:t>
      </w:r>
    </w:p>
    <w:p w:rsidR="000B7D9D" w:rsidRPr="005227D4" w:rsidRDefault="000B7D9D" w:rsidP="00487E18">
      <w:pPr>
        <w:spacing w:after="0" w:line="240" w:lineRule="auto"/>
        <w:ind w:firstLine="709"/>
        <w:jc w:val="both"/>
        <w:rPr>
          <w:rFonts w:ascii="Times New Roman" w:hAnsi="Times New Roman" w:cs="Times New Roman"/>
          <w:i/>
          <w:sz w:val="28"/>
          <w:szCs w:val="28"/>
        </w:rPr>
      </w:pP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3. Игровые комнаты.</w:t>
      </w:r>
    </w:p>
    <w:p w:rsidR="000B7D9D" w:rsidRPr="005227D4" w:rsidRDefault="000B7D9D" w:rsidP="00487E18">
      <w:pPr>
        <w:numPr>
          <w:ilvl w:val="0"/>
          <w:numId w:val="1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 что нам там интересного придумали </w:t>
      </w:r>
    </w:p>
    <w:p w:rsidR="000B7D9D" w:rsidRPr="005227D4" w:rsidRDefault="000B7D9D" w:rsidP="00487E18">
      <w:pPr>
        <w:numPr>
          <w:ilvl w:val="0"/>
          <w:numId w:val="1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Время не пройдет даром. </w:t>
      </w:r>
    </w:p>
    <w:p w:rsidR="000B7D9D" w:rsidRPr="005227D4" w:rsidRDefault="000B7D9D" w:rsidP="00487E18">
      <w:pPr>
        <w:numPr>
          <w:ilvl w:val="0"/>
          <w:numId w:val="1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Опять тащиться не </w:t>
      </w:r>
      <w:proofErr w:type="gramStart"/>
      <w:r w:rsidRPr="005227D4">
        <w:rPr>
          <w:rFonts w:ascii="Times New Roman" w:hAnsi="Times New Roman" w:cs="Times New Roman"/>
          <w:sz w:val="28"/>
          <w:szCs w:val="28"/>
        </w:rPr>
        <w:t>пойми</w:t>
      </w:r>
      <w:proofErr w:type="gramEnd"/>
      <w:r w:rsidRPr="005227D4">
        <w:rPr>
          <w:rFonts w:ascii="Times New Roman" w:hAnsi="Times New Roman" w:cs="Times New Roman"/>
          <w:sz w:val="28"/>
          <w:szCs w:val="28"/>
        </w:rPr>
        <w:t xml:space="preserve"> куда и заниматься не пойми чем </w:t>
      </w:r>
    </w:p>
    <w:p w:rsidR="000B7D9D" w:rsidRPr="005227D4" w:rsidRDefault="000B7D9D" w:rsidP="00487E18">
      <w:pPr>
        <w:numPr>
          <w:ilvl w:val="0"/>
          <w:numId w:val="13"/>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Господи, когда они уже отстанут от меня. Я хочу просто погулять. </w:t>
      </w:r>
    </w:p>
    <w:p w:rsidR="000B7D9D" w:rsidRPr="005227D4" w:rsidRDefault="000B7D9D" w:rsidP="00487E18">
      <w:pPr>
        <w:spacing w:after="0" w:line="240" w:lineRule="auto"/>
        <w:ind w:firstLine="709"/>
        <w:jc w:val="both"/>
        <w:rPr>
          <w:rFonts w:ascii="Times New Roman" w:hAnsi="Times New Roman" w:cs="Times New Roman"/>
          <w:i/>
          <w:sz w:val="28"/>
          <w:szCs w:val="28"/>
        </w:rPr>
      </w:pP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 xml:space="preserve">4. Лагерное мероприятие. </w:t>
      </w:r>
    </w:p>
    <w:p w:rsidR="000B7D9D" w:rsidRPr="005227D4" w:rsidRDefault="000B7D9D" w:rsidP="00487E18">
      <w:pPr>
        <w:numPr>
          <w:ilvl w:val="0"/>
          <w:numId w:val="14"/>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Так, я участвую, а значит, мы победим. </w:t>
      </w:r>
    </w:p>
    <w:p w:rsidR="000B7D9D" w:rsidRPr="005227D4" w:rsidRDefault="000B7D9D" w:rsidP="00487E18">
      <w:pPr>
        <w:numPr>
          <w:ilvl w:val="0"/>
          <w:numId w:val="14"/>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Так, я участвую, главное никого не подвести. </w:t>
      </w:r>
    </w:p>
    <w:p w:rsidR="000B7D9D" w:rsidRPr="005227D4" w:rsidRDefault="000B7D9D" w:rsidP="00487E18">
      <w:pPr>
        <w:numPr>
          <w:ilvl w:val="0"/>
          <w:numId w:val="14"/>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Опять я не участвую, можно посчитать ворон </w:t>
      </w:r>
    </w:p>
    <w:p w:rsidR="000B7D9D" w:rsidRPr="005227D4" w:rsidRDefault="000B7D9D" w:rsidP="00487E18">
      <w:pPr>
        <w:numPr>
          <w:ilvl w:val="0"/>
          <w:numId w:val="14"/>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Как мне это все надоело. В команде ни одного стоящего человека, да еще меня не взяли. </w:t>
      </w:r>
    </w:p>
    <w:p w:rsidR="000B7D9D" w:rsidRPr="005227D4" w:rsidRDefault="000B7D9D" w:rsidP="00487E18">
      <w:pPr>
        <w:spacing w:after="0" w:line="240" w:lineRule="auto"/>
        <w:ind w:firstLine="709"/>
        <w:jc w:val="both"/>
        <w:rPr>
          <w:rFonts w:ascii="Times New Roman" w:hAnsi="Times New Roman" w:cs="Times New Roman"/>
          <w:i/>
          <w:sz w:val="28"/>
          <w:szCs w:val="28"/>
        </w:rPr>
      </w:pPr>
    </w:p>
    <w:p w:rsidR="000B7D9D" w:rsidRPr="005227D4" w:rsidRDefault="000B7D9D" w:rsidP="00487E18">
      <w:pPr>
        <w:spacing w:after="0" w:line="240" w:lineRule="auto"/>
        <w:ind w:firstLine="709"/>
        <w:jc w:val="both"/>
        <w:rPr>
          <w:rFonts w:ascii="Times New Roman" w:hAnsi="Times New Roman" w:cs="Times New Roman"/>
          <w:i/>
          <w:sz w:val="28"/>
          <w:szCs w:val="28"/>
        </w:rPr>
      </w:pPr>
      <w:r w:rsidRPr="005227D4">
        <w:rPr>
          <w:rFonts w:ascii="Times New Roman" w:hAnsi="Times New Roman" w:cs="Times New Roman"/>
          <w:i/>
          <w:sz w:val="28"/>
          <w:szCs w:val="28"/>
        </w:rPr>
        <w:t xml:space="preserve">5. Первый день после лагеря. </w:t>
      </w:r>
    </w:p>
    <w:p w:rsidR="000B7D9D" w:rsidRPr="005227D4" w:rsidRDefault="000B7D9D" w:rsidP="00487E18">
      <w:pPr>
        <w:numPr>
          <w:ilvl w:val="0"/>
          <w:numId w:val="15"/>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proofErr w:type="gramStart"/>
      <w:r w:rsidRPr="005227D4">
        <w:rPr>
          <w:rFonts w:ascii="Times New Roman" w:hAnsi="Times New Roman" w:cs="Times New Roman"/>
          <w:sz w:val="28"/>
          <w:szCs w:val="28"/>
        </w:rPr>
        <w:t>Жаль</w:t>
      </w:r>
      <w:proofErr w:type="gramEnd"/>
      <w:r w:rsidRPr="005227D4">
        <w:rPr>
          <w:rFonts w:ascii="Times New Roman" w:hAnsi="Times New Roman" w:cs="Times New Roman"/>
          <w:sz w:val="28"/>
          <w:szCs w:val="28"/>
        </w:rPr>
        <w:t xml:space="preserve"> нет 2 смены, но в следующем году я обязательно пойду еще раз. </w:t>
      </w:r>
    </w:p>
    <w:p w:rsidR="000B7D9D" w:rsidRPr="005227D4" w:rsidRDefault="000B7D9D" w:rsidP="00487E18">
      <w:pPr>
        <w:numPr>
          <w:ilvl w:val="0"/>
          <w:numId w:val="15"/>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На следующий год надо будет опять записаться. </w:t>
      </w:r>
    </w:p>
    <w:p w:rsidR="000B7D9D" w:rsidRPr="005227D4" w:rsidRDefault="000B7D9D" w:rsidP="00487E18">
      <w:pPr>
        <w:numPr>
          <w:ilvl w:val="0"/>
          <w:numId w:val="15"/>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r w:rsidRPr="005227D4">
        <w:rPr>
          <w:rFonts w:ascii="Times New Roman" w:hAnsi="Times New Roman" w:cs="Times New Roman"/>
          <w:sz w:val="28"/>
          <w:szCs w:val="28"/>
        </w:rPr>
        <w:t xml:space="preserve">Наконец-то можно отдохнуть </w:t>
      </w:r>
    </w:p>
    <w:p w:rsidR="000B7D9D" w:rsidRPr="005227D4" w:rsidRDefault="000B7D9D" w:rsidP="00487E18">
      <w:pPr>
        <w:numPr>
          <w:ilvl w:val="0"/>
          <w:numId w:val="15"/>
        </w:numPr>
        <w:pBdr>
          <w:top w:val="nil"/>
          <w:left w:val="nil"/>
          <w:bottom w:val="nil"/>
          <w:right w:val="nil"/>
          <w:between w:val="nil"/>
        </w:pBdr>
        <w:autoSpaceDE w:val="0"/>
        <w:autoSpaceDN w:val="0"/>
        <w:adjustRightInd w:val="0"/>
        <w:spacing w:after="0" w:line="240" w:lineRule="auto"/>
        <w:jc w:val="both"/>
        <w:rPr>
          <w:rFonts w:ascii="Times New Roman" w:hAnsi="Times New Roman" w:cs="Times New Roman"/>
          <w:sz w:val="28"/>
          <w:szCs w:val="28"/>
        </w:rPr>
      </w:pPr>
      <w:bookmarkStart w:id="1" w:name="_GoBack"/>
      <w:bookmarkEnd w:id="1"/>
      <w:r w:rsidRPr="005227D4">
        <w:rPr>
          <w:rFonts w:ascii="Times New Roman" w:hAnsi="Times New Roman" w:cs="Times New Roman"/>
          <w:sz w:val="28"/>
          <w:szCs w:val="28"/>
        </w:rPr>
        <w:t>На следующий год ни за что не приду.</w:t>
      </w:r>
    </w:p>
    <w:p w:rsidR="000B7D9D" w:rsidRPr="005227D4" w:rsidRDefault="000B7D9D" w:rsidP="00487E18">
      <w:pPr>
        <w:spacing w:after="0" w:line="240" w:lineRule="auto"/>
        <w:ind w:firstLine="709"/>
        <w:jc w:val="both"/>
        <w:rPr>
          <w:rFonts w:ascii="Times New Roman" w:hAnsi="Times New Roman" w:cs="Times New Roman"/>
          <w:sz w:val="28"/>
          <w:szCs w:val="28"/>
        </w:rPr>
      </w:pPr>
    </w:p>
    <w:p w:rsidR="000B7D9D" w:rsidRPr="005227D4" w:rsidRDefault="000B7D9D" w:rsidP="00487E18">
      <w:pPr>
        <w:spacing w:after="0" w:line="240" w:lineRule="auto"/>
        <w:ind w:firstLine="709"/>
        <w:jc w:val="both"/>
        <w:rPr>
          <w:rFonts w:ascii="Times New Roman" w:hAnsi="Times New Roman" w:cs="Times New Roman"/>
          <w:sz w:val="28"/>
          <w:szCs w:val="28"/>
        </w:rPr>
      </w:pPr>
      <w:r w:rsidRPr="005227D4">
        <w:rPr>
          <w:rFonts w:ascii="Times New Roman" w:hAnsi="Times New Roman" w:cs="Times New Roman"/>
          <w:sz w:val="28"/>
          <w:szCs w:val="28"/>
        </w:rPr>
        <w:t>Спасибо за ответы!</w:t>
      </w:r>
    </w:p>
    <w:p w:rsidR="001979FA" w:rsidRPr="005227D4" w:rsidRDefault="001979FA" w:rsidP="00487E18">
      <w:pPr>
        <w:spacing w:after="0" w:line="240" w:lineRule="auto"/>
        <w:ind w:firstLine="709"/>
        <w:jc w:val="both"/>
        <w:rPr>
          <w:rFonts w:ascii="Times New Roman" w:hAnsi="Times New Roman" w:cs="Times New Roman"/>
          <w:sz w:val="28"/>
          <w:szCs w:val="28"/>
        </w:rPr>
      </w:pPr>
    </w:p>
    <w:p w:rsidR="00911CF7" w:rsidRPr="005227D4" w:rsidRDefault="00911CF7" w:rsidP="00487E18">
      <w:pPr>
        <w:spacing w:after="0" w:line="240" w:lineRule="auto"/>
        <w:ind w:firstLine="709"/>
        <w:jc w:val="both"/>
        <w:rPr>
          <w:rFonts w:ascii="Times New Roman" w:hAnsi="Times New Roman" w:cs="Times New Roman"/>
          <w:sz w:val="28"/>
          <w:szCs w:val="28"/>
        </w:rPr>
      </w:pPr>
    </w:p>
    <w:p w:rsidR="00911CF7" w:rsidRPr="005227D4" w:rsidRDefault="00911CF7" w:rsidP="00487E18">
      <w:pPr>
        <w:spacing w:after="0" w:line="240" w:lineRule="auto"/>
        <w:ind w:firstLine="709"/>
        <w:jc w:val="both"/>
        <w:rPr>
          <w:rFonts w:ascii="Times New Roman" w:hAnsi="Times New Roman" w:cs="Times New Roman"/>
          <w:sz w:val="28"/>
          <w:szCs w:val="28"/>
        </w:rPr>
      </w:pPr>
    </w:p>
    <w:p w:rsidR="00487E18" w:rsidRPr="005227D4" w:rsidRDefault="00487E18">
      <w:pPr>
        <w:rPr>
          <w:rFonts w:ascii="Times New Roman" w:hAnsi="Times New Roman" w:cs="Times New Roman"/>
          <w:noProof/>
          <w:sz w:val="28"/>
          <w:szCs w:val="28"/>
          <w:lang w:eastAsia="ru-RU"/>
        </w:rPr>
      </w:pPr>
      <w:r w:rsidRPr="005227D4">
        <w:rPr>
          <w:rFonts w:ascii="Times New Roman" w:hAnsi="Times New Roman" w:cs="Times New Roman"/>
          <w:noProof/>
          <w:sz w:val="28"/>
          <w:szCs w:val="28"/>
          <w:lang w:eastAsia="ru-RU"/>
        </w:rPr>
        <w:br w:type="page"/>
      </w:r>
    </w:p>
    <w:p w:rsidR="000B7D9D" w:rsidRPr="00487E18" w:rsidRDefault="00605FCD" w:rsidP="00487E18">
      <w:pPr>
        <w:spacing w:after="0" w:line="240" w:lineRule="auto"/>
        <w:jc w:val="right"/>
        <w:rPr>
          <w:rFonts w:ascii="Times New Roman" w:hAnsi="Times New Roman" w:cs="Times New Roman"/>
          <w:bCs/>
          <w:sz w:val="28"/>
          <w:szCs w:val="28"/>
        </w:rPr>
      </w:pPr>
      <w:r w:rsidRPr="00487E18">
        <w:rPr>
          <w:rFonts w:ascii="Times New Roman" w:hAnsi="Times New Roman" w:cs="Times New Roman"/>
          <w:bCs/>
          <w:sz w:val="28"/>
          <w:szCs w:val="28"/>
        </w:rPr>
        <w:lastRenderedPageBreak/>
        <w:t>Приложени</w:t>
      </w:r>
      <w:r>
        <w:rPr>
          <w:rFonts w:ascii="Times New Roman" w:hAnsi="Times New Roman" w:cs="Times New Roman"/>
          <w:bCs/>
          <w:sz w:val="28"/>
          <w:szCs w:val="28"/>
        </w:rPr>
        <w:t>е</w:t>
      </w:r>
      <w:r w:rsidR="00E01EB6" w:rsidRPr="00487E18">
        <w:rPr>
          <w:rFonts w:ascii="Times New Roman" w:hAnsi="Times New Roman" w:cs="Times New Roman"/>
          <w:bCs/>
          <w:sz w:val="28"/>
          <w:szCs w:val="28"/>
        </w:rPr>
        <w:t xml:space="preserve"> №4</w:t>
      </w:r>
    </w:p>
    <w:p w:rsidR="001979FA" w:rsidRPr="00487E18" w:rsidRDefault="001979FA" w:rsidP="00487E18">
      <w:pPr>
        <w:spacing w:after="0" w:line="240" w:lineRule="auto"/>
        <w:jc w:val="right"/>
        <w:rPr>
          <w:rFonts w:ascii="Times New Roman" w:hAnsi="Times New Roman" w:cs="Times New Roman"/>
          <w:sz w:val="28"/>
          <w:szCs w:val="28"/>
        </w:rPr>
      </w:pPr>
    </w:p>
    <w:p w:rsidR="001979FA" w:rsidRPr="00487E18" w:rsidRDefault="001979FA" w:rsidP="00487E18">
      <w:pPr>
        <w:spacing w:after="0" w:line="240" w:lineRule="auto"/>
        <w:jc w:val="center"/>
        <w:rPr>
          <w:rFonts w:ascii="Times New Roman" w:hAnsi="Times New Roman" w:cs="Times New Roman"/>
          <w:b/>
          <w:sz w:val="28"/>
          <w:szCs w:val="28"/>
        </w:rPr>
      </w:pPr>
    </w:p>
    <w:p w:rsidR="000B7D9D" w:rsidRPr="00487E18" w:rsidRDefault="00487E18" w:rsidP="00487E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Режим дня </w:t>
      </w:r>
      <w:proofErr w:type="spellStart"/>
      <w:r>
        <w:rPr>
          <w:rFonts w:ascii="Times New Roman" w:hAnsi="Times New Roman" w:cs="Times New Roman"/>
          <w:b/>
          <w:sz w:val="28"/>
          <w:szCs w:val="28"/>
        </w:rPr>
        <w:t>л</w:t>
      </w:r>
      <w:r w:rsidR="000B7D9D" w:rsidRPr="00487E18">
        <w:rPr>
          <w:rFonts w:ascii="Times New Roman" w:hAnsi="Times New Roman" w:cs="Times New Roman"/>
          <w:b/>
          <w:sz w:val="28"/>
          <w:szCs w:val="28"/>
        </w:rPr>
        <w:t>агеряс</w:t>
      </w:r>
      <w:proofErr w:type="spellEnd"/>
      <w:r w:rsidR="000B7D9D" w:rsidRPr="00487E18">
        <w:rPr>
          <w:rFonts w:ascii="Times New Roman" w:hAnsi="Times New Roman" w:cs="Times New Roman"/>
          <w:b/>
          <w:sz w:val="28"/>
          <w:szCs w:val="28"/>
        </w:rPr>
        <w:t xml:space="preserve"> дневным пребыванием детей</w:t>
      </w:r>
    </w:p>
    <w:p w:rsidR="000B7D9D" w:rsidRPr="00487E18" w:rsidRDefault="000B7D9D" w:rsidP="00487E18">
      <w:pPr>
        <w:spacing w:after="0" w:line="240" w:lineRule="auto"/>
        <w:jc w:val="center"/>
        <w:rPr>
          <w:rFonts w:ascii="Times New Roman" w:hAnsi="Times New Roman" w:cs="Times New Roman"/>
          <w:b/>
          <w:sz w:val="28"/>
          <w:szCs w:val="28"/>
        </w:rPr>
      </w:pPr>
      <w:r w:rsidRPr="00487E18">
        <w:rPr>
          <w:rFonts w:ascii="Times New Roman" w:hAnsi="Times New Roman" w:cs="Times New Roman"/>
          <w:b/>
          <w:sz w:val="28"/>
          <w:szCs w:val="28"/>
        </w:rPr>
        <w:t>«Дружный»</w:t>
      </w:r>
    </w:p>
    <w:p w:rsidR="000B7D9D" w:rsidRPr="00487E18" w:rsidRDefault="000B7D9D" w:rsidP="00487E18">
      <w:pPr>
        <w:spacing w:after="0" w:line="240" w:lineRule="auto"/>
        <w:ind w:left="426" w:firstLine="424"/>
        <w:jc w:val="center"/>
        <w:rPr>
          <w:rFonts w:ascii="Times New Roman" w:hAnsi="Times New Roman" w:cs="Times New Roman"/>
          <w:b/>
          <w:sz w:val="28"/>
          <w:szCs w:val="28"/>
        </w:rPr>
      </w:pP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8:00 – 8:30 Приём детей</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8:30 – 8:50 Зарядка</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8:50 – 9:00 Линейка</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9:00 – 9:35 Завтрак</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9:35 – 12:50 Работа по плану и кружковая работа</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13:00 – 13:30 Обед</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13:40 – 15:50 Тихий час</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15:50 – 16:00 Полдник</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16:00 –16:30 Работа по плану</w:t>
      </w:r>
    </w:p>
    <w:p w:rsidR="000B7D9D" w:rsidRPr="00487E18" w:rsidRDefault="000B7D9D" w:rsidP="00487E18">
      <w:pPr>
        <w:spacing w:after="0" w:line="240" w:lineRule="auto"/>
        <w:ind w:left="708" w:firstLine="424"/>
        <w:rPr>
          <w:rFonts w:ascii="Times New Roman" w:hAnsi="Times New Roman" w:cs="Times New Roman"/>
          <w:sz w:val="28"/>
          <w:szCs w:val="28"/>
        </w:rPr>
      </w:pPr>
      <w:r w:rsidRPr="00487E18">
        <w:rPr>
          <w:rFonts w:ascii="Times New Roman" w:hAnsi="Times New Roman" w:cs="Times New Roman"/>
          <w:sz w:val="28"/>
          <w:szCs w:val="28"/>
        </w:rPr>
        <w:t>16:30 – 17:00 Уход детей домой</w:t>
      </w:r>
    </w:p>
    <w:p w:rsidR="001979FA" w:rsidRPr="00487E18" w:rsidRDefault="001979FA" w:rsidP="00487E18">
      <w:pPr>
        <w:pStyle w:val="a4"/>
        <w:widowControl w:val="0"/>
        <w:spacing w:after="0" w:line="240" w:lineRule="auto"/>
        <w:ind w:left="0" w:firstLine="709"/>
        <w:contextualSpacing w:val="0"/>
        <w:jc w:val="both"/>
        <w:rPr>
          <w:rFonts w:ascii="Times New Roman" w:hAnsi="Times New Roman" w:cs="Times New Roman"/>
          <w:sz w:val="28"/>
          <w:szCs w:val="28"/>
        </w:rPr>
      </w:pPr>
    </w:p>
    <w:sectPr w:rsidR="001979FA" w:rsidRPr="00487E18" w:rsidSect="00997101">
      <w:footerReference w:type="default" r:id="rId8"/>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C7E" w:rsidRDefault="00D10C7E" w:rsidP="001979FA">
      <w:pPr>
        <w:spacing w:after="0" w:line="240" w:lineRule="auto"/>
      </w:pPr>
      <w:r>
        <w:separator/>
      </w:r>
    </w:p>
  </w:endnote>
  <w:endnote w:type="continuationSeparator" w:id="0">
    <w:p w:rsidR="00D10C7E" w:rsidRDefault="00D10C7E" w:rsidP="001979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18735"/>
      <w:docPartObj>
        <w:docPartGallery w:val="Page Numbers (Bottom of Page)"/>
        <w:docPartUnique/>
      </w:docPartObj>
    </w:sdtPr>
    <w:sdtContent>
      <w:p w:rsidR="00A72FCB" w:rsidRDefault="00B402BC">
        <w:pPr>
          <w:pStyle w:val="a7"/>
          <w:jc w:val="center"/>
        </w:pPr>
        <w:fldSimple w:instr=" PAGE   \* MERGEFORMAT ">
          <w:r w:rsidR="005227D4">
            <w:rPr>
              <w:noProof/>
            </w:rPr>
            <w:t>2</w:t>
          </w:r>
        </w:fldSimple>
      </w:p>
    </w:sdtContent>
  </w:sdt>
  <w:p w:rsidR="00A72FCB" w:rsidRDefault="00A72F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C7E" w:rsidRDefault="00D10C7E" w:rsidP="001979FA">
      <w:pPr>
        <w:spacing w:after="0" w:line="240" w:lineRule="auto"/>
      </w:pPr>
      <w:r>
        <w:separator/>
      </w:r>
    </w:p>
  </w:footnote>
  <w:footnote w:type="continuationSeparator" w:id="0">
    <w:p w:rsidR="00D10C7E" w:rsidRDefault="00D10C7E" w:rsidP="001979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8C8"/>
      </v:shape>
    </w:pict>
  </w:numPicBullet>
  <w:abstractNum w:abstractNumId="0">
    <w:nsid w:val="093A21D9"/>
    <w:multiLevelType w:val="hybridMultilevel"/>
    <w:tmpl w:val="38B83A02"/>
    <w:lvl w:ilvl="0" w:tplc="ADC4B278">
      <w:numFmt w:val="bullet"/>
      <w:lvlText w:val=""/>
      <w:lvlJc w:val="left"/>
      <w:pPr>
        <w:ind w:left="0" w:firstLine="0"/>
      </w:pPr>
      <w:rPr>
        <w:rFonts w:ascii="Symbol" w:eastAsiaTheme="minorHAnsi" w:hAnsi="Symbol" w:cstheme="minorBidi" w:hint="default"/>
        <w:sz w:val="22"/>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
    <w:nsid w:val="0ACD1A39"/>
    <w:multiLevelType w:val="hybridMultilevel"/>
    <w:tmpl w:val="59322E20"/>
    <w:lvl w:ilvl="0" w:tplc="ADC4B278">
      <w:numFmt w:val="bullet"/>
      <w:lvlText w:val=""/>
      <w:lvlJc w:val="left"/>
      <w:pPr>
        <w:ind w:left="1069" w:hanging="360"/>
      </w:pPr>
      <w:rPr>
        <w:rFonts w:ascii="Symbol" w:eastAsiaTheme="minorHAnsi" w:hAnsi="Symbol" w:cstheme="minorBid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1C55850"/>
    <w:multiLevelType w:val="hybridMultilevel"/>
    <w:tmpl w:val="7742B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B97D53"/>
    <w:multiLevelType w:val="hybridMultilevel"/>
    <w:tmpl w:val="FAC27248"/>
    <w:lvl w:ilvl="0" w:tplc="675A6B12">
      <w:numFmt w:val="bullet"/>
      <w:lvlText w:val=""/>
      <w:lvlJc w:val="left"/>
      <w:pPr>
        <w:ind w:left="1069" w:hanging="360"/>
      </w:pPr>
      <w:rPr>
        <w:rFonts w:ascii="Symbol" w:eastAsiaTheme="minorHAnsi" w:hAnsi="Symbol" w:cstheme="minorBidi" w:hint="default"/>
        <w:sz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A523496"/>
    <w:multiLevelType w:val="multilevel"/>
    <w:tmpl w:val="430CB29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364660C9"/>
    <w:multiLevelType w:val="hybridMultilevel"/>
    <w:tmpl w:val="6D689EE4"/>
    <w:lvl w:ilvl="0" w:tplc="052827FC">
      <w:start w:val="1"/>
      <w:numFmt w:val="bullet"/>
      <w:lvlText w:val=""/>
      <w:lvlJc w:val="righ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391D5AD0"/>
    <w:multiLevelType w:val="multilevel"/>
    <w:tmpl w:val="8C52990E"/>
    <w:lvl w:ilvl="0">
      <w:start w:val="1"/>
      <w:numFmt w:val="bullet"/>
      <w:lvlText w:val=""/>
      <w:lvlJc w:val="left"/>
      <w:pPr>
        <w:ind w:left="1353"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3D63494F"/>
    <w:multiLevelType w:val="hybridMultilevel"/>
    <w:tmpl w:val="64F804C0"/>
    <w:lvl w:ilvl="0" w:tplc="8370DD7A">
      <w:start w:val="1"/>
      <w:numFmt w:val="bullet"/>
      <w:lvlText w:val=""/>
      <w:lvlJc w:val="left"/>
      <w:pPr>
        <w:tabs>
          <w:tab w:val="num" w:pos="720"/>
        </w:tabs>
        <w:ind w:left="720" w:hanging="360"/>
      </w:pPr>
      <w:rPr>
        <w:rFonts w:ascii="Wingdings" w:hAnsi="Wingdings" w:hint="default"/>
      </w:rPr>
    </w:lvl>
    <w:lvl w:ilvl="1" w:tplc="185A896A" w:tentative="1">
      <w:start w:val="1"/>
      <w:numFmt w:val="bullet"/>
      <w:lvlText w:val=""/>
      <w:lvlJc w:val="left"/>
      <w:pPr>
        <w:tabs>
          <w:tab w:val="num" w:pos="1440"/>
        </w:tabs>
        <w:ind w:left="1440" w:hanging="360"/>
      </w:pPr>
      <w:rPr>
        <w:rFonts w:ascii="Wingdings" w:hAnsi="Wingdings" w:hint="default"/>
      </w:rPr>
    </w:lvl>
    <w:lvl w:ilvl="2" w:tplc="1DF6E860" w:tentative="1">
      <w:start w:val="1"/>
      <w:numFmt w:val="bullet"/>
      <w:lvlText w:val=""/>
      <w:lvlJc w:val="left"/>
      <w:pPr>
        <w:tabs>
          <w:tab w:val="num" w:pos="2160"/>
        </w:tabs>
        <w:ind w:left="2160" w:hanging="360"/>
      </w:pPr>
      <w:rPr>
        <w:rFonts w:ascii="Wingdings" w:hAnsi="Wingdings" w:hint="default"/>
      </w:rPr>
    </w:lvl>
    <w:lvl w:ilvl="3" w:tplc="5492E73C" w:tentative="1">
      <w:start w:val="1"/>
      <w:numFmt w:val="bullet"/>
      <w:lvlText w:val=""/>
      <w:lvlJc w:val="left"/>
      <w:pPr>
        <w:tabs>
          <w:tab w:val="num" w:pos="2880"/>
        </w:tabs>
        <w:ind w:left="2880" w:hanging="360"/>
      </w:pPr>
      <w:rPr>
        <w:rFonts w:ascii="Wingdings" w:hAnsi="Wingdings" w:hint="default"/>
      </w:rPr>
    </w:lvl>
    <w:lvl w:ilvl="4" w:tplc="8E14381A" w:tentative="1">
      <w:start w:val="1"/>
      <w:numFmt w:val="bullet"/>
      <w:lvlText w:val=""/>
      <w:lvlJc w:val="left"/>
      <w:pPr>
        <w:tabs>
          <w:tab w:val="num" w:pos="3600"/>
        </w:tabs>
        <w:ind w:left="3600" w:hanging="360"/>
      </w:pPr>
      <w:rPr>
        <w:rFonts w:ascii="Wingdings" w:hAnsi="Wingdings" w:hint="default"/>
      </w:rPr>
    </w:lvl>
    <w:lvl w:ilvl="5" w:tplc="A5A40DC6" w:tentative="1">
      <w:start w:val="1"/>
      <w:numFmt w:val="bullet"/>
      <w:lvlText w:val=""/>
      <w:lvlJc w:val="left"/>
      <w:pPr>
        <w:tabs>
          <w:tab w:val="num" w:pos="4320"/>
        </w:tabs>
        <w:ind w:left="4320" w:hanging="360"/>
      </w:pPr>
      <w:rPr>
        <w:rFonts w:ascii="Wingdings" w:hAnsi="Wingdings" w:hint="default"/>
      </w:rPr>
    </w:lvl>
    <w:lvl w:ilvl="6" w:tplc="B104773C" w:tentative="1">
      <w:start w:val="1"/>
      <w:numFmt w:val="bullet"/>
      <w:lvlText w:val=""/>
      <w:lvlJc w:val="left"/>
      <w:pPr>
        <w:tabs>
          <w:tab w:val="num" w:pos="5040"/>
        </w:tabs>
        <w:ind w:left="5040" w:hanging="360"/>
      </w:pPr>
      <w:rPr>
        <w:rFonts w:ascii="Wingdings" w:hAnsi="Wingdings" w:hint="default"/>
      </w:rPr>
    </w:lvl>
    <w:lvl w:ilvl="7" w:tplc="BB645C12" w:tentative="1">
      <w:start w:val="1"/>
      <w:numFmt w:val="bullet"/>
      <w:lvlText w:val=""/>
      <w:lvlJc w:val="left"/>
      <w:pPr>
        <w:tabs>
          <w:tab w:val="num" w:pos="5760"/>
        </w:tabs>
        <w:ind w:left="5760" w:hanging="360"/>
      </w:pPr>
      <w:rPr>
        <w:rFonts w:ascii="Wingdings" w:hAnsi="Wingdings" w:hint="default"/>
      </w:rPr>
    </w:lvl>
    <w:lvl w:ilvl="8" w:tplc="B094C4EC" w:tentative="1">
      <w:start w:val="1"/>
      <w:numFmt w:val="bullet"/>
      <w:lvlText w:val=""/>
      <w:lvlJc w:val="left"/>
      <w:pPr>
        <w:tabs>
          <w:tab w:val="num" w:pos="6480"/>
        </w:tabs>
        <w:ind w:left="6480" w:hanging="360"/>
      </w:pPr>
      <w:rPr>
        <w:rFonts w:ascii="Wingdings" w:hAnsi="Wingdings" w:hint="default"/>
      </w:rPr>
    </w:lvl>
  </w:abstractNum>
  <w:abstractNum w:abstractNumId="8">
    <w:nsid w:val="45656537"/>
    <w:multiLevelType w:val="multilevel"/>
    <w:tmpl w:val="A042B2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46D63A13"/>
    <w:multiLevelType w:val="hybridMultilevel"/>
    <w:tmpl w:val="43884C38"/>
    <w:lvl w:ilvl="0" w:tplc="93A0CD24">
      <w:start w:val="1"/>
      <w:numFmt w:val="decimal"/>
      <w:lvlText w:val="%1."/>
      <w:lvlJc w:val="left"/>
      <w:pPr>
        <w:ind w:left="1587" w:hanging="361"/>
      </w:pPr>
      <w:rPr>
        <w:rFonts w:ascii="Times New Roman" w:eastAsia="Times New Roman" w:hAnsi="Times New Roman" w:cs="Times New Roman" w:hint="default"/>
        <w:spacing w:val="-1"/>
        <w:w w:val="100"/>
        <w:sz w:val="24"/>
        <w:szCs w:val="24"/>
        <w:lang w:val="ru-RU" w:eastAsia="en-US" w:bidi="ar-SA"/>
      </w:rPr>
    </w:lvl>
    <w:lvl w:ilvl="1" w:tplc="8D4C22D8">
      <w:numFmt w:val="bullet"/>
      <w:lvlText w:val="•"/>
      <w:lvlJc w:val="left"/>
      <w:pPr>
        <w:ind w:left="2996" w:hanging="361"/>
      </w:pPr>
      <w:rPr>
        <w:rFonts w:hint="default"/>
        <w:lang w:val="ru-RU" w:eastAsia="en-US" w:bidi="ar-SA"/>
      </w:rPr>
    </w:lvl>
    <w:lvl w:ilvl="2" w:tplc="1B0C2430">
      <w:numFmt w:val="bullet"/>
      <w:lvlText w:val="•"/>
      <w:lvlJc w:val="left"/>
      <w:pPr>
        <w:ind w:left="4413" w:hanging="361"/>
      </w:pPr>
      <w:rPr>
        <w:rFonts w:hint="default"/>
        <w:lang w:val="ru-RU" w:eastAsia="en-US" w:bidi="ar-SA"/>
      </w:rPr>
    </w:lvl>
    <w:lvl w:ilvl="3" w:tplc="91700FF6">
      <w:numFmt w:val="bullet"/>
      <w:lvlText w:val="•"/>
      <w:lvlJc w:val="left"/>
      <w:pPr>
        <w:ind w:left="5829" w:hanging="361"/>
      </w:pPr>
      <w:rPr>
        <w:rFonts w:hint="default"/>
        <w:lang w:val="ru-RU" w:eastAsia="en-US" w:bidi="ar-SA"/>
      </w:rPr>
    </w:lvl>
    <w:lvl w:ilvl="4" w:tplc="C180D3E8">
      <w:numFmt w:val="bullet"/>
      <w:lvlText w:val="•"/>
      <w:lvlJc w:val="left"/>
      <w:pPr>
        <w:ind w:left="7246" w:hanging="361"/>
      </w:pPr>
      <w:rPr>
        <w:rFonts w:hint="default"/>
        <w:lang w:val="ru-RU" w:eastAsia="en-US" w:bidi="ar-SA"/>
      </w:rPr>
    </w:lvl>
    <w:lvl w:ilvl="5" w:tplc="027C9D86">
      <w:numFmt w:val="bullet"/>
      <w:lvlText w:val="•"/>
      <w:lvlJc w:val="left"/>
      <w:pPr>
        <w:ind w:left="8662" w:hanging="361"/>
      </w:pPr>
      <w:rPr>
        <w:rFonts w:hint="default"/>
        <w:lang w:val="ru-RU" w:eastAsia="en-US" w:bidi="ar-SA"/>
      </w:rPr>
    </w:lvl>
    <w:lvl w:ilvl="6" w:tplc="CA34A3B2">
      <w:numFmt w:val="bullet"/>
      <w:lvlText w:val="•"/>
      <w:lvlJc w:val="left"/>
      <w:pPr>
        <w:ind w:left="10079" w:hanging="361"/>
      </w:pPr>
      <w:rPr>
        <w:rFonts w:hint="default"/>
        <w:lang w:val="ru-RU" w:eastAsia="en-US" w:bidi="ar-SA"/>
      </w:rPr>
    </w:lvl>
    <w:lvl w:ilvl="7" w:tplc="75104292">
      <w:numFmt w:val="bullet"/>
      <w:lvlText w:val="•"/>
      <w:lvlJc w:val="left"/>
      <w:pPr>
        <w:ind w:left="11495" w:hanging="361"/>
      </w:pPr>
      <w:rPr>
        <w:rFonts w:hint="default"/>
        <w:lang w:val="ru-RU" w:eastAsia="en-US" w:bidi="ar-SA"/>
      </w:rPr>
    </w:lvl>
    <w:lvl w:ilvl="8" w:tplc="3A24E818">
      <w:numFmt w:val="bullet"/>
      <w:lvlText w:val="•"/>
      <w:lvlJc w:val="left"/>
      <w:pPr>
        <w:ind w:left="12912" w:hanging="361"/>
      </w:pPr>
      <w:rPr>
        <w:rFonts w:hint="default"/>
        <w:lang w:val="ru-RU" w:eastAsia="en-US" w:bidi="ar-SA"/>
      </w:rPr>
    </w:lvl>
  </w:abstractNum>
  <w:abstractNum w:abstractNumId="10">
    <w:nsid w:val="4A532099"/>
    <w:multiLevelType w:val="hybridMultilevel"/>
    <w:tmpl w:val="8ACAF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C7909FA"/>
    <w:multiLevelType w:val="multilevel"/>
    <w:tmpl w:val="6754600E"/>
    <w:lvl w:ilvl="0">
      <w:start w:val="1"/>
      <w:numFmt w:val="bullet"/>
      <w:lvlText w:val=""/>
      <w:lvlJc w:val="left"/>
      <w:pPr>
        <w:ind w:left="1495"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nsid w:val="5740764B"/>
    <w:multiLevelType w:val="hybridMultilevel"/>
    <w:tmpl w:val="C3C28AF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6F1DA5"/>
    <w:multiLevelType w:val="multilevel"/>
    <w:tmpl w:val="9D8C7CD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
    <w:nsid w:val="669B1C3D"/>
    <w:multiLevelType w:val="hybridMultilevel"/>
    <w:tmpl w:val="674E7102"/>
    <w:lvl w:ilvl="0" w:tplc="71565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8B58B8"/>
    <w:multiLevelType w:val="hybridMultilevel"/>
    <w:tmpl w:val="9128535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FE27669"/>
    <w:multiLevelType w:val="multilevel"/>
    <w:tmpl w:val="5582AD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7A5F6DA4"/>
    <w:multiLevelType w:val="hybridMultilevel"/>
    <w:tmpl w:val="D862DFD6"/>
    <w:lvl w:ilvl="0" w:tplc="DA42BDD6">
      <w:start w:val="1"/>
      <w:numFmt w:val="bullet"/>
      <w:lvlText w:val=""/>
      <w:lvlJc w:val="left"/>
      <w:pPr>
        <w:tabs>
          <w:tab w:val="num" w:pos="720"/>
        </w:tabs>
        <w:ind w:left="720" w:hanging="360"/>
      </w:pPr>
      <w:rPr>
        <w:rFonts w:ascii="Wingdings" w:hAnsi="Wingdings" w:hint="default"/>
      </w:rPr>
    </w:lvl>
    <w:lvl w:ilvl="1" w:tplc="60B20636" w:tentative="1">
      <w:start w:val="1"/>
      <w:numFmt w:val="bullet"/>
      <w:lvlText w:val=""/>
      <w:lvlJc w:val="left"/>
      <w:pPr>
        <w:tabs>
          <w:tab w:val="num" w:pos="1440"/>
        </w:tabs>
        <w:ind w:left="1440" w:hanging="360"/>
      </w:pPr>
      <w:rPr>
        <w:rFonts w:ascii="Wingdings" w:hAnsi="Wingdings" w:hint="default"/>
      </w:rPr>
    </w:lvl>
    <w:lvl w:ilvl="2" w:tplc="A3A8FF88" w:tentative="1">
      <w:start w:val="1"/>
      <w:numFmt w:val="bullet"/>
      <w:lvlText w:val=""/>
      <w:lvlJc w:val="left"/>
      <w:pPr>
        <w:tabs>
          <w:tab w:val="num" w:pos="2160"/>
        </w:tabs>
        <w:ind w:left="2160" w:hanging="360"/>
      </w:pPr>
      <w:rPr>
        <w:rFonts w:ascii="Wingdings" w:hAnsi="Wingdings" w:hint="default"/>
      </w:rPr>
    </w:lvl>
    <w:lvl w:ilvl="3" w:tplc="9DC28394" w:tentative="1">
      <w:start w:val="1"/>
      <w:numFmt w:val="bullet"/>
      <w:lvlText w:val=""/>
      <w:lvlJc w:val="left"/>
      <w:pPr>
        <w:tabs>
          <w:tab w:val="num" w:pos="2880"/>
        </w:tabs>
        <w:ind w:left="2880" w:hanging="360"/>
      </w:pPr>
      <w:rPr>
        <w:rFonts w:ascii="Wingdings" w:hAnsi="Wingdings" w:hint="default"/>
      </w:rPr>
    </w:lvl>
    <w:lvl w:ilvl="4" w:tplc="4CE2F512" w:tentative="1">
      <w:start w:val="1"/>
      <w:numFmt w:val="bullet"/>
      <w:lvlText w:val=""/>
      <w:lvlJc w:val="left"/>
      <w:pPr>
        <w:tabs>
          <w:tab w:val="num" w:pos="3600"/>
        </w:tabs>
        <w:ind w:left="3600" w:hanging="360"/>
      </w:pPr>
      <w:rPr>
        <w:rFonts w:ascii="Wingdings" w:hAnsi="Wingdings" w:hint="default"/>
      </w:rPr>
    </w:lvl>
    <w:lvl w:ilvl="5" w:tplc="6B44A962" w:tentative="1">
      <w:start w:val="1"/>
      <w:numFmt w:val="bullet"/>
      <w:lvlText w:val=""/>
      <w:lvlJc w:val="left"/>
      <w:pPr>
        <w:tabs>
          <w:tab w:val="num" w:pos="4320"/>
        </w:tabs>
        <w:ind w:left="4320" w:hanging="360"/>
      </w:pPr>
      <w:rPr>
        <w:rFonts w:ascii="Wingdings" w:hAnsi="Wingdings" w:hint="default"/>
      </w:rPr>
    </w:lvl>
    <w:lvl w:ilvl="6" w:tplc="C0564712" w:tentative="1">
      <w:start w:val="1"/>
      <w:numFmt w:val="bullet"/>
      <w:lvlText w:val=""/>
      <w:lvlJc w:val="left"/>
      <w:pPr>
        <w:tabs>
          <w:tab w:val="num" w:pos="5040"/>
        </w:tabs>
        <w:ind w:left="5040" w:hanging="360"/>
      </w:pPr>
      <w:rPr>
        <w:rFonts w:ascii="Wingdings" w:hAnsi="Wingdings" w:hint="default"/>
      </w:rPr>
    </w:lvl>
    <w:lvl w:ilvl="7" w:tplc="D6C6EA4E" w:tentative="1">
      <w:start w:val="1"/>
      <w:numFmt w:val="bullet"/>
      <w:lvlText w:val=""/>
      <w:lvlJc w:val="left"/>
      <w:pPr>
        <w:tabs>
          <w:tab w:val="num" w:pos="5760"/>
        </w:tabs>
        <w:ind w:left="5760" w:hanging="360"/>
      </w:pPr>
      <w:rPr>
        <w:rFonts w:ascii="Wingdings" w:hAnsi="Wingdings" w:hint="default"/>
      </w:rPr>
    </w:lvl>
    <w:lvl w:ilvl="8" w:tplc="5CBE3E5C" w:tentative="1">
      <w:start w:val="1"/>
      <w:numFmt w:val="bullet"/>
      <w:lvlText w:val=""/>
      <w:lvlJc w:val="left"/>
      <w:pPr>
        <w:tabs>
          <w:tab w:val="num" w:pos="6480"/>
        </w:tabs>
        <w:ind w:left="6480" w:hanging="360"/>
      </w:pPr>
      <w:rPr>
        <w:rFonts w:ascii="Wingdings" w:hAnsi="Wingdings" w:hint="default"/>
      </w:rPr>
    </w:lvl>
  </w:abstractNum>
  <w:abstractNum w:abstractNumId="18">
    <w:nsid w:val="7F541039"/>
    <w:multiLevelType w:val="hybridMultilevel"/>
    <w:tmpl w:val="0D4462CA"/>
    <w:lvl w:ilvl="0" w:tplc="052827FC">
      <w:start w:val="1"/>
      <w:numFmt w:val="bullet"/>
      <w:lvlText w:val=""/>
      <w:lvlJc w:val="right"/>
      <w:pPr>
        <w:ind w:left="2640" w:hanging="360"/>
      </w:pPr>
      <w:rPr>
        <w:rFonts w:ascii="Times New Roman" w:hAnsi="Times New Roman" w:cs="Times New Roman" w:hint="default"/>
      </w:rPr>
    </w:lvl>
    <w:lvl w:ilvl="1" w:tplc="04190003">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nsid w:val="7F721528"/>
    <w:multiLevelType w:val="hybridMultilevel"/>
    <w:tmpl w:val="7B84DB2A"/>
    <w:lvl w:ilvl="0" w:tplc="715656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8"/>
  </w:num>
  <w:num w:numId="3">
    <w:abstractNumId w:val="14"/>
  </w:num>
  <w:num w:numId="4">
    <w:abstractNumId w:val="12"/>
  </w:num>
  <w:num w:numId="5">
    <w:abstractNumId w:val="3"/>
  </w:num>
  <w:num w:numId="6">
    <w:abstractNumId w:val="15"/>
  </w:num>
  <w:num w:numId="7">
    <w:abstractNumId w:val="1"/>
  </w:num>
  <w:num w:numId="8">
    <w:abstractNumId w:val="0"/>
  </w:num>
  <w:num w:numId="9">
    <w:abstractNumId w:val="2"/>
  </w:num>
  <w:num w:numId="10">
    <w:abstractNumId w:val="4"/>
  </w:num>
  <w:num w:numId="11">
    <w:abstractNumId w:val="13"/>
  </w:num>
  <w:num w:numId="12">
    <w:abstractNumId w:val="16"/>
  </w:num>
  <w:num w:numId="13">
    <w:abstractNumId w:val="6"/>
  </w:num>
  <w:num w:numId="14">
    <w:abstractNumId w:val="8"/>
  </w:num>
  <w:num w:numId="15">
    <w:abstractNumId w:val="11"/>
  </w:num>
  <w:num w:numId="16">
    <w:abstractNumId w:val="10"/>
  </w:num>
  <w:num w:numId="17">
    <w:abstractNumId w:val="19"/>
  </w:num>
  <w:num w:numId="18">
    <w:abstractNumId w:val="9"/>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E2B54"/>
    <w:rsid w:val="0000039D"/>
    <w:rsid w:val="00006FA9"/>
    <w:rsid w:val="00042DBF"/>
    <w:rsid w:val="00077946"/>
    <w:rsid w:val="000A1A40"/>
    <w:rsid w:val="000B0DC1"/>
    <w:rsid w:val="000B7D9D"/>
    <w:rsid w:val="000D2A34"/>
    <w:rsid w:val="000E14DB"/>
    <w:rsid w:val="000F226A"/>
    <w:rsid w:val="000F3E38"/>
    <w:rsid w:val="000F56E6"/>
    <w:rsid w:val="0016495C"/>
    <w:rsid w:val="001866E2"/>
    <w:rsid w:val="001900F8"/>
    <w:rsid w:val="00196446"/>
    <w:rsid w:val="001979FA"/>
    <w:rsid w:val="001B2673"/>
    <w:rsid w:val="001B3B75"/>
    <w:rsid w:val="001C057F"/>
    <w:rsid w:val="001C0DFB"/>
    <w:rsid w:val="001C1AA3"/>
    <w:rsid w:val="001C3D1A"/>
    <w:rsid w:val="001C76CA"/>
    <w:rsid w:val="001F2973"/>
    <w:rsid w:val="00213223"/>
    <w:rsid w:val="002313EA"/>
    <w:rsid w:val="00265910"/>
    <w:rsid w:val="00273094"/>
    <w:rsid w:val="00273968"/>
    <w:rsid w:val="00282290"/>
    <w:rsid w:val="002930A2"/>
    <w:rsid w:val="002A0B07"/>
    <w:rsid w:val="002A5AE9"/>
    <w:rsid w:val="002B4CD3"/>
    <w:rsid w:val="002C4633"/>
    <w:rsid w:val="002C722A"/>
    <w:rsid w:val="002C7E35"/>
    <w:rsid w:val="002E2AC8"/>
    <w:rsid w:val="002F72DF"/>
    <w:rsid w:val="0030790D"/>
    <w:rsid w:val="00316DCE"/>
    <w:rsid w:val="00340F67"/>
    <w:rsid w:val="00344265"/>
    <w:rsid w:val="00345C29"/>
    <w:rsid w:val="003655E9"/>
    <w:rsid w:val="00380B84"/>
    <w:rsid w:val="00385DC9"/>
    <w:rsid w:val="003B53A3"/>
    <w:rsid w:val="003C30CB"/>
    <w:rsid w:val="003E59CA"/>
    <w:rsid w:val="003F426A"/>
    <w:rsid w:val="00400989"/>
    <w:rsid w:val="004042F5"/>
    <w:rsid w:val="004270E0"/>
    <w:rsid w:val="00440518"/>
    <w:rsid w:val="004620F7"/>
    <w:rsid w:val="00467B7E"/>
    <w:rsid w:val="00487A02"/>
    <w:rsid w:val="00487E18"/>
    <w:rsid w:val="004A185B"/>
    <w:rsid w:val="004B12F8"/>
    <w:rsid w:val="004E34AC"/>
    <w:rsid w:val="004F1287"/>
    <w:rsid w:val="005224D3"/>
    <w:rsid w:val="005227D4"/>
    <w:rsid w:val="00525076"/>
    <w:rsid w:val="00532E55"/>
    <w:rsid w:val="0054283F"/>
    <w:rsid w:val="0054736E"/>
    <w:rsid w:val="00547794"/>
    <w:rsid w:val="00554257"/>
    <w:rsid w:val="00555D49"/>
    <w:rsid w:val="00574C0C"/>
    <w:rsid w:val="005A2792"/>
    <w:rsid w:val="005B4B82"/>
    <w:rsid w:val="005C63A0"/>
    <w:rsid w:val="005D766A"/>
    <w:rsid w:val="00605FCD"/>
    <w:rsid w:val="0061613E"/>
    <w:rsid w:val="00633778"/>
    <w:rsid w:val="0064298B"/>
    <w:rsid w:val="00643B55"/>
    <w:rsid w:val="00651B26"/>
    <w:rsid w:val="00684AC7"/>
    <w:rsid w:val="00692A73"/>
    <w:rsid w:val="006C5AC6"/>
    <w:rsid w:val="006C7C59"/>
    <w:rsid w:val="006D1E50"/>
    <w:rsid w:val="006E1BBC"/>
    <w:rsid w:val="006E3E09"/>
    <w:rsid w:val="006E6C64"/>
    <w:rsid w:val="006F320D"/>
    <w:rsid w:val="00710F0F"/>
    <w:rsid w:val="00717867"/>
    <w:rsid w:val="00721E6F"/>
    <w:rsid w:val="00741002"/>
    <w:rsid w:val="00772585"/>
    <w:rsid w:val="00784209"/>
    <w:rsid w:val="00784B77"/>
    <w:rsid w:val="007A7D23"/>
    <w:rsid w:val="007B404F"/>
    <w:rsid w:val="007C02C3"/>
    <w:rsid w:val="007C7BA3"/>
    <w:rsid w:val="007D4527"/>
    <w:rsid w:val="007E71B1"/>
    <w:rsid w:val="007F072A"/>
    <w:rsid w:val="00800DCB"/>
    <w:rsid w:val="008061B6"/>
    <w:rsid w:val="00807E55"/>
    <w:rsid w:val="008216FD"/>
    <w:rsid w:val="0083207E"/>
    <w:rsid w:val="0085775E"/>
    <w:rsid w:val="00894D56"/>
    <w:rsid w:val="008A37D8"/>
    <w:rsid w:val="008A5696"/>
    <w:rsid w:val="008E7812"/>
    <w:rsid w:val="008F0B79"/>
    <w:rsid w:val="008F2BDC"/>
    <w:rsid w:val="00901982"/>
    <w:rsid w:val="00911CF7"/>
    <w:rsid w:val="00916313"/>
    <w:rsid w:val="00927724"/>
    <w:rsid w:val="009708E8"/>
    <w:rsid w:val="00982A8B"/>
    <w:rsid w:val="00985C9C"/>
    <w:rsid w:val="00996A26"/>
    <w:rsid w:val="00997101"/>
    <w:rsid w:val="009B6D3A"/>
    <w:rsid w:val="009C1F64"/>
    <w:rsid w:val="009C64CD"/>
    <w:rsid w:val="009D2B33"/>
    <w:rsid w:val="009D496C"/>
    <w:rsid w:val="00A02034"/>
    <w:rsid w:val="00A37219"/>
    <w:rsid w:val="00A60344"/>
    <w:rsid w:val="00A72FCB"/>
    <w:rsid w:val="00A94F9A"/>
    <w:rsid w:val="00AD495C"/>
    <w:rsid w:val="00AE171D"/>
    <w:rsid w:val="00B10DDC"/>
    <w:rsid w:val="00B247E0"/>
    <w:rsid w:val="00B402BC"/>
    <w:rsid w:val="00B57201"/>
    <w:rsid w:val="00B6214F"/>
    <w:rsid w:val="00B954AB"/>
    <w:rsid w:val="00B95599"/>
    <w:rsid w:val="00BE2B54"/>
    <w:rsid w:val="00BE5636"/>
    <w:rsid w:val="00C1773C"/>
    <w:rsid w:val="00C2649D"/>
    <w:rsid w:val="00CC2AB6"/>
    <w:rsid w:val="00CD4D7A"/>
    <w:rsid w:val="00CE33C4"/>
    <w:rsid w:val="00CF26D2"/>
    <w:rsid w:val="00D10C7E"/>
    <w:rsid w:val="00D2328F"/>
    <w:rsid w:val="00D432A8"/>
    <w:rsid w:val="00D44BCC"/>
    <w:rsid w:val="00D528E2"/>
    <w:rsid w:val="00D62A45"/>
    <w:rsid w:val="00D917BD"/>
    <w:rsid w:val="00D939B2"/>
    <w:rsid w:val="00DB0E56"/>
    <w:rsid w:val="00DD2238"/>
    <w:rsid w:val="00E01EB6"/>
    <w:rsid w:val="00E05274"/>
    <w:rsid w:val="00E128B3"/>
    <w:rsid w:val="00E13C53"/>
    <w:rsid w:val="00E2351A"/>
    <w:rsid w:val="00E31C83"/>
    <w:rsid w:val="00E41545"/>
    <w:rsid w:val="00E60383"/>
    <w:rsid w:val="00EA2BEE"/>
    <w:rsid w:val="00EC0217"/>
    <w:rsid w:val="00EE2CAC"/>
    <w:rsid w:val="00F27BAC"/>
    <w:rsid w:val="00F33D42"/>
    <w:rsid w:val="00F35690"/>
    <w:rsid w:val="00F5106D"/>
    <w:rsid w:val="00F560A0"/>
    <w:rsid w:val="00F56C74"/>
    <w:rsid w:val="00F57276"/>
    <w:rsid w:val="00F57F63"/>
    <w:rsid w:val="00F73439"/>
    <w:rsid w:val="00F853A1"/>
    <w:rsid w:val="00F963B5"/>
    <w:rsid w:val="00FB1015"/>
    <w:rsid w:val="00FC4ADD"/>
    <w:rsid w:val="00FD476B"/>
    <w:rsid w:val="00FF7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2F72DF"/>
    <w:pPr>
      <w:ind w:left="720"/>
      <w:contextualSpacing/>
    </w:pPr>
  </w:style>
  <w:style w:type="paragraph" w:styleId="a5">
    <w:name w:val="header"/>
    <w:basedOn w:val="a"/>
    <w:link w:val="a6"/>
    <w:uiPriority w:val="99"/>
    <w:unhideWhenUsed/>
    <w:rsid w:val="001979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79FA"/>
  </w:style>
  <w:style w:type="paragraph" w:styleId="a7">
    <w:name w:val="footer"/>
    <w:basedOn w:val="a"/>
    <w:link w:val="a8"/>
    <w:uiPriority w:val="99"/>
    <w:unhideWhenUsed/>
    <w:rsid w:val="001979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79FA"/>
  </w:style>
  <w:style w:type="character" w:styleId="a9">
    <w:name w:val="Hyperlink"/>
    <w:basedOn w:val="a0"/>
    <w:uiPriority w:val="99"/>
    <w:semiHidden/>
    <w:unhideWhenUsed/>
    <w:rsid w:val="00273094"/>
    <w:rPr>
      <w:color w:val="0000FF"/>
      <w:u w:val="single"/>
    </w:rPr>
  </w:style>
  <w:style w:type="paragraph" w:customStyle="1" w:styleId="c22">
    <w:name w:val="c22"/>
    <w:basedOn w:val="a"/>
    <w:rsid w:val="002730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0B79"/>
  </w:style>
  <w:style w:type="paragraph" w:styleId="aa">
    <w:name w:val="Body Text"/>
    <w:basedOn w:val="a"/>
    <w:link w:val="ab"/>
    <w:uiPriority w:val="1"/>
    <w:unhideWhenUsed/>
    <w:qFormat/>
    <w:rsid w:val="00042DB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semiHidden/>
    <w:rsid w:val="00042DBF"/>
    <w:rPr>
      <w:rFonts w:ascii="Times New Roman" w:eastAsia="Times New Roman" w:hAnsi="Times New Roman" w:cs="Times New Roman"/>
      <w:sz w:val="24"/>
      <w:szCs w:val="24"/>
    </w:rPr>
  </w:style>
  <w:style w:type="paragraph" w:customStyle="1" w:styleId="11">
    <w:name w:val="Заголовок 11"/>
    <w:basedOn w:val="a"/>
    <w:uiPriority w:val="1"/>
    <w:qFormat/>
    <w:rsid w:val="00042DBF"/>
    <w:pPr>
      <w:widowControl w:val="0"/>
      <w:autoSpaceDE w:val="0"/>
      <w:autoSpaceDN w:val="0"/>
      <w:spacing w:before="62" w:after="0" w:line="240" w:lineRule="auto"/>
      <w:ind w:left="3761" w:right="3763"/>
      <w:jc w:val="center"/>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042DBF"/>
    <w:pPr>
      <w:widowControl w:val="0"/>
      <w:autoSpaceDE w:val="0"/>
      <w:autoSpaceDN w:val="0"/>
      <w:spacing w:after="0" w:line="273" w:lineRule="exact"/>
      <w:ind w:left="115"/>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042DBF"/>
    <w:pPr>
      <w:widowControl w:val="0"/>
      <w:autoSpaceDE w:val="0"/>
      <w:autoSpaceDN w:val="0"/>
      <w:spacing w:after="0" w:line="273" w:lineRule="exact"/>
      <w:ind w:left="113"/>
    </w:pPr>
    <w:rPr>
      <w:rFonts w:ascii="Times New Roman" w:eastAsia="Times New Roman" w:hAnsi="Times New Roman" w:cs="Times New Roman"/>
    </w:rPr>
  </w:style>
  <w:style w:type="table" w:customStyle="1" w:styleId="TableNormal">
    <w:name w:val="Table Normal"/>
    <w:uiPriority w:val="2"/>
    <w:semiHidden/>
    <w:qFormat/>
    <w:rsid w:val="00042DB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07353235">
      <w:bodyDiv w:val="1"/>
      <w:marLeft w:val="0"/>
      <w:marRight w:val="0"/>
      <w:marTop w:val="0"/>
      <w:marBottom w:val="0"/>
      <w:divBdr>
        <w:top w:val="none" w:sz="0" w:space="0" w:color="auto"/>
        <w:left w:val="none" w:sz="0" w:space="0" w:color="auto"/>
        <w:bottom w:val="none" w:sz="0" w:space="0" w:color="auto"/>
        <w:right w:val="none" w:sz="0" w:space="0" w:color="auto"/>
      </w:divBdr>
      <w:divsChild>
        <w:div w:id="880553407">
          <w:marLeft w:val="0"/>
          <w:marRight w:val="0"/>
          <w:marTop w:val="144"/>
          <w:marBottom w:val="0"/>
          <w:divBdr>
            <w:top w:val="none" w:sz="0" w:space="0" w:color="auto"/>
            <w:left w:val="none" w:sz="0" w:space="0" w:color="auto"/>
            <w:bottom w:val="none" w:sz="0" w:space="0" w:color="auto"/>
            <w:right w:val="none" w:sz="0" w:space="0" w:color="auto"/>
          </w:divBdr>
        </w:div>
      </w:divsChild>
    </w:div>
    <w:div w:id="107355671">
      <w:bodyDiv w:val="1"/>
      <w:marLeft w:val="0"/>
      <w:marRight w:val="0"/>
      <w:marTop w:val="0"/>
      <w:marBottom w:val="0"/>
      <w:divBdr>
        <w:top w:val="none" w:sz="0" w:space="0" w:color="auto"/>
        <w:left w:val="none" w:sz="0" w:space="0" w:color="auto"/>
        <w:bottom w:val="none" w:sz="0" w:space="0" w:color="auto"/>
        <w:right w:val="none" w:sz="0" w:space="0" w:color="auto"/>
      </w:divBdr>
      <w:divsChild>
        <w:div w:id="1717389731">
          <w:marLeft w:val="0"/>
          <w:marRight w:val="0"/>
          <w:marTop w:val="144"/>
          <w:marBottom w:val="0"/>
          <w:divBdr>
            <w:top w:val="none" w:sz="0" w:space="0" w:color="auto"/>
            <w:left w:val="none" w:sz="0" w:space="0" w:color="auto"/>
            <w:bottom w:val="none" w:sz="0" w:space="0" w:color="auto"/>
            <w:right w:val="none" w:sz="0" w:space="0" w:color="auto"/>
          </w:divBdr>
        </w:div>
      </w:divsChild>
    </w:div>
    <w:div w:id="642583984">
      <w:bodyDiv w:val="1"/>
      <w:marLeft w:val="0"/>
      <w:marRight w:val="0"/>
      <w:marTop w:val="0"/>
      <w:marBottom w:val="0"/>
      <w:divBdr>
        <w:top w:val="none" w:sz="0" w:space="0" w:color="auto"/>
        <w:left w:val="none" w:sz="0" w:space="0" w:color="auto"/>
        <w:bottom w:val="none" w:sz="0" w:space="0" w:color="auto"/>
        <w:right w:val="none" w:sz="0" w:space="0" w:color="auto"/>
      </w:divBdr>
    </w:div>
    <w:div w:id="666439410">
      <w:bodyDiv w:val="1"/>
      <w:marLeft w:val="0"/>
      <w:marRight w:val="0"/>
      <w:marTop w:val="0"/>
      <w:marBottom w:val="0"/>
      <w:divBdr>
        <w:top w:val="none" w:sz="0" w:space="0" w:color="auto"/>
        <w:left w:val="none" w:sz="0" w:space="0" w:color="auto"/>
        <w:bottom w:val="none" w:sz="0" w:space="0" w:color="auto"/>
        <w:right w:val="none" w:sz="0" w:space="0" w:color="auto"/>
      </w:divBdr>
    </w:div>
    <w:div w:id="673266309">
      <w:bodyDiv w:val="1"/>
      <w:marLeft w:val="0"/>
      <w:marRight w:val="0"/>
      <w:marTop w:val="0"/>
      <w:marBottom w:val="0"/>
      <w:divBdr>
        <w:top w:val="none" w:sz="0" w:space="0" w:color="auto"/>
        <w:left w:val="none" w:sz="0" w:space="0" w:color="auto"/>
        <w:bottom w:val="none" w:sz="0" w:space="0" w:color="auto"/>
        <w:right w:val="none" w:sz="0" w:space="0" w:color="auto"/>
      </w:divBdr>
    </w:div>
    <w:div w:id="685327188">
      <w:bodyDiv w:val="1"/>
      <w:marLeft w:val="0"/>
      <w:marRight w:val="0"/>
      <w:marTop w:val="0"/>
      <w:marBottom w:val="0"/>
      <w:divBdr>
        <w:top w:val="none" w:sz="0" w:space="0" w:color="auto"/>
        <w:left w:val="none" w:sz="0" w:space="0" w:color="auto"/>
        <w:bottom w:val="none" w:sz="0" w:space="0" w:color="auto"/>
        <w:right w:val="none" w:sz="0" w:space="0" w:color="auto"/>
      </w:divBdr>
    </w:div>
    <w:div w:id="832333691">
      <w:bodyDiv w:val="1"/>
      <w:marLeft w:val="0"/>
      <w:marRight w:val="0"/>
      <w:marTop w:val="0"/>
      <w:marBottom w:val="0"/>
      <w:divBdr>
        <w:top w:val="none" w:sz="0" w:space="0" w:color="auto"/>
        <w:left w:val="none" w:sz="0" w:space="0" w:color="auto"/>
        <w:bottom w:val="none" w:sz="0" w:space="0" w:color="auto"/>
        <w:right w:val="none" w:sz="0" w:space="0" w:color="auto"/>
      </w:divBdr>
    </w:div>
    <w:div w:id="882600608">
      <w:bodyDiv w:val="1"/>
      <w:marLeft w:val="0"/>
      <w:marRight w:val="0"/>
      <w:marTop w:val="0"/>
      <w:marBottom w:val="0"/>
      <w:divBdr>
        <w:top w:val="none" w:sz="0" w:space="0" w:color="auto"/>
        <w:left w:val="none" w:sz="0" w:space="0" w:color="auto"/>
        <w:bottom w:val="none" w:sz="0" w:space="0" w:color="auto"/>
        <w:right w:val="none" w:sz="0" w:space="0" w:color="auto"/>
      </w:divBdr>
      <w:divsChild>
        <w:div w:id="450242794">
          <w:marLeft w:val="0"/>
          <w:marRight w:val="0"/>
          <w:marTop w:val="144"/>
          <w:marBottom w:val="0"/>
          <w:divBdr>
            <w:top w:val="none" w:sz="0" w:space="0" w:color="auto"/>
            <w:left w:val="none" w:sz="0" w:space="0" w:color="auto"/>
            <w:bottom w:val="none" w:sz="0" w:space="0" w:color="auto"/>
            <w:right w:val="none" w:sz="0" w:space="0" w:color="auto"/>
          </w:divBdr>
        </w:div>
      </w:divsChild>
    </w:div>
    <w:div w:id="952858286">
      <w:bodyDiv w:val="1"/>
      <w:marLeft w:val="0"/>
      <w:marRight w:val="0"/>
      <w:marTop w:val="0"/>
      <w:marBottom w:val="0"/>
      <w:divBdr>
        <w:top w:val="none" w:sz="0" w:space="0" w:color="auto"/>
        <w:left w:val="none" w:sz="0" w:space="0" w:color="auto"/>
        <w:bottom w:val="none" w:sz="0" w:space="0" w:color="auto"/>
        <w:right w:val="none" w:sz="0" w:space="0" w:color="auto"/>
      </w:divBdr>
    </w:div>
    <w:div w:id="1379933235">
      <w:bodyDiv w:val="1"/>
      <w:marLeft w:val="0"/>
      <w:marRight w:val="0"/>
      <w:marTop w:val="0"/>
      <w:marBottom w:val="0"/>
      <w:divBdr>
        <w:top w:val="none" w:sz="0" w:space="0" w:color="auto"/>
        <w:left w:val="none" w:sz="0" w:space="0" w:color="auto"/>
        <w:bottom w:val="none" w:sz="0" w:space="0" w:color="auto"/>
        <w:right w:val="none" w:sz="0" w:space="0" w:color="auto"/>
      </w:divBdr>
    </w:div>
    <w:div w:id="1615211568">
      <w:bodyDiv w:val="1"/>
      <w:marLeft w:val="0"/>
      <w:marRight w:val="0"/>
      <w:marTop w:val="0"/>
      <w:marBottom w:val="0"/>
      <w:divBdr>
        <w:top w:val="none" w:sz="0" w:space="0" w:color="auto"/>
        <w:left w:val="none" w:sz="0" w:space="0" w:color="auto"/>
        <w:bottom w:val="none" w:sz="0" w:space="0" w:color="auto"/>
        <w:right w:val="none" w:sz="0" w:space="0" w:color="auto"/>
      </w:divBdr>
    </w:div>
    <w:div w:id="1980457590">
      <w:bodyDiv w:val="1"/>
      <w:marLeft w:val="0"/>
      <w:marRight w:val="0"/>
      <w:marTop w:val="0"/>
      <w:marBottom w:val="0"/>
      <w:divBdr>
        <w:top w:val="none" w:sz="0" w:space="0" w:color="auto"/>
        <w:left w:val="none" w:sz="0" w:space="0" w:color="auto"/>
        <w:bottom w:val="none" w:sz="0" w:space="0" w:color="auto"/>
        <w:right w:val="none" w:sz="0" w:space="0" w:color="auto"/>
      </w:divBdr>
    </w:div>
    <w:div w:id="20842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5848A-CEF7-4D0B-B3C1-C792ADB9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3584</Words>
  <Characters>20431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Свирина</dc:creator>
  <cp:lastModifiedBy>User</cp:lastModifiedBy>
  <cp:revision>5</cp:revision>
  <cp:lastPrinted>2023-05-24T06:39:00Z</cp:lastPrinted>
  <dcterms:created xsi:type="dcterms:W3CDTF">2025-03-23T21:07:00Z</dcterms:created>
  <dcterms:modified xsi:type="dcterms:W3CDTF">2025-03-24T09:36:00Z</dcterms:modified>
</cp:coreProperties>
</file>